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9F" w:rsidRPr="006E3D9F" w:rsidRDefault="003E2BD0" w:rsidP="003E2BD0">
      <w:pPr>
        <w:rPr>
          <w:sz w:val="44"/>
          <w:szCs w:val="44"/>
        </w:rPr>
        <w:sectPr w:rsidR="006E3D9F" w:rsidRPr="006E3D9F" w:rsidSect="009B5713">
          <w:footerReference w:type="even" r:id="rId9"/>
          <w:footerReference w:type="default" r:id="rId10"/>
          <w:pgSz w:w="12240" w:h="15840"/>
          <w:pgMar w:top="1440" w:right="1080" w:bottom="1440" w:left="1080" w:header="709" w:footer="709" w:gutter="0"/>
          <w:cols w:space="708"/>
          <w:docGrid w:linePitch="360"/>
        </w:sectPr>
      </w:pPr>
      <w:r w:rsidRPr="00230CFA">
        <w:rPr>
          <w:b/>
          <w:noProof/>
          <w:sz w:val="52"/>
          <w:lang w:eastAsia="en-AU"/>
        </w:rPr>
        <w:drawing>
          <wp:anchor distT="0" distB="0" distL="114300" distR="114300" simplePos="0" relativeHeight="251671552" behindDoc="0" locked="0" layoutInCell="1" allowOverlap="1">
            <wp:simplePos x="0" y="0"/>
            <wp:positionH relativeFrom="column">
              <wp:posOffset>-738505</wp:posOffset>
            </wp:positionH>
            <wp:positionV relativeFrom="paragraph">
              <wp:posOffset>440690</wp:posOffset>
            </wp:positionV>
            <wp:extent cx="571500" cy="676275"/>
            <wp:effectExtent l="0" t="0" r="0" b="0"/>
            <wp:wrapSquare wrapText="bothSides"/>
            <wp:docPr id="18" name="Picture 12" descr="C:\Documents and Settings\Dan\Local Settings\Temporary Internet Files\Content.IE5\AS4WMIWL\MCj0433903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Dan\Local Settings\Temporary Internet Files\Content.IE5\AS4WMIWL\MCj04339030000[1].png"/>
                    <pic:cNvPicPr>
                      <a:picLocks noChangeAspect="1" noChangeArrowheads="1"/>
                    </pic:cNvPicPr>
                  </pic:nvPicPr>
                  <pic:blipFill>
                    <a:blip r:embed="rId11" cstate="screen">
                      <a:duotone>
                        <a:prstClr val="black"/>
                        <a:schemeClr val="tx2">
                          <a:tint val="45000"/>
                          <a:satMod val="400000"/>
                        </a:schemeClr>
                      </a:duotone>
                    </a:blip>
                    <a:srcRect/>
                    <a:stretch>
                      <a:fillRect/>
                    </a:stretch>
                  </pic:blipFill>
                  <pic:spPr bwMode="auto">
                    <a:xfrm>
                      <a:off x="0" y="0"/>
                      <a:ext cx="571500" cy="676275"/>
                    </a:xfrm>
                    <a:prstGeom prst="rect">
                      <a:avLst/>
                    </a:prstGeom>
                    <a:noFill/>
                    <a:ln w="9525">
                      <a:noFill/>
                      <a:miter lim="800000"/>
                      <a:headEnd/>
                      <a:tailEnd/>
                    </a:ln>
                  </pic:spPr>
                </pic:pic>
              </a:graphicData>
            </a:graphic>
          </wp:anchor>
        </w:drawing>
      </w:r>
      <w:r w:rsidR="00621CF6" w:rsidRPr="00621CF6">
        <w:t xml:space="preserve"> </w:t>
      </w:r>
      <w:r w:rsidR="00803193">
        <w:rPr>
          <w:color w:val="FFFFFF" w:themeColor="background1"/>
          <w:sz w:val="44"/>
          <w:szCs w:val="44"/>
          <w:highlight w:val="black"/>
        </w:rPr>
        <w:t>Gospel Sharing s</w:t>
      </w:r>
      <w:r w:rsidR="00FC318D">
        <w:rPr>
          <w:color w:val="FFFFFF" w:themeColor="background1"/>
          <w:sz w:val="44"/>
          <w:szCs w:val="44"/>
          <w:highlight w:val="black"/>
        </w:rPr>
        <w:t>tud</w:t>
      </w:r>
      <w:r w:rsidR="00504775">
        <w:rPr>
          <w:color w:val="FFFFFF" w:themeColor="background1"/>
          <w:sz w:val="44"/>
          <w:szCs w:val="44"/>
          <w:highlight w:val="black"/>
        </w:rPr>
        <w:t>y 2</w:t>
      </w:r>
      <w:r w:rsidRPr="003E2BD0">
        <w:rPr>
          <w:sz w:val="44"/>
          <w:szCs w:val="44"/>
        </w:rPr>
        <w:t xml:space="preserve"> </w:t>
      </w:r>
      <w:r w:rsidR="00504775">
        <w:rPr>
          <w:rFonts w:ascii="Arial Black" w:hAnsi="Arial Black"/>
          <w:sz w:val="44"/>
          <w:szCs w:val="44"/>
        </w:rPr>
        <w:t>The Priority of People</w:t>
      </w:r>
    </w:p>
    <w:p w:rsidR="006E74CC" w:rsidRDefault="006E3D9F" w:rsidP="009A1B3D">
      <w:pPr>
        <w:rPr>
          <w:sz w:val="20"/>
          <w:szCs w:val="28"/>
        </w:rPr>
      </w:pPr>
      <w:r>
        <w:rPr>
          <w:b/>
          <w:noProof/>
          <w:sz w:val="20"/>
          <w:szCs w:val="28"/>
          <w:lang w:eastAsia="en-AU"/>
        </w:rPr>
        <w:lastRenderedPageBreak/>
        <w:drawing>
          <wp:anchor distT="0" distB="0" distL="114300" distR="114300" simplePos="0" relativeHeight="251672576" behindDoc="0" locked="0" layoutInCell="1" allowOverlap="1">
            <wp:simplePos x="0" y="0"/>
            <wp:positionH relativeFrom="column">
              <wp:posOffset>2819400</wp:posOffset>
            </wp:positionH>
            <wp:positionV relativeFrom="paragraph">
              <wp:posOffset>3810</wp:posOffset>
            </wp:positionV>
            <wp:extent cx="495300" cy="628650"/>
            <wp:effectExtent l="19050" t="0" r="0" b="0"/>
            <wp:wrapSquare wrapText="bothSides"/>
            <wp:docPr id="19" name="Picture 13" descr="C:\Documents and Settings\Dan\Local Settings\Temporary Internet Files\Content.IE5\AS4WMIWL\MCj029259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Dan\Local Settings\Temporary Internet Files\Content.IE5\AS4WMIWL\MCj02925940000[1].wmf"/>
                    <pic:cNvPicPr>
                      <a:picLocks noChangeAspect="1" noChangeArrowheads="1"/>
                    </pic:cNvPicPr>
                  </pic:nvPicPr>
                  <pic:blipFill>
                    <a:blip r:embed="rId12" cstate="screen">
                      <a:duotone>
                        <a:prstClr val="black"/>
                        <a:schemeClr val="tx2">
                          <a:tint val="45000"/>
                          <a:satMod val="400000"/>
                        </a:schemeClr>
                      </a:duotone>
                    </a:blip>
                    <a:srcRect/>
                    <a:stretch>
                      <a:fillRect/>
                    </a:stretch>
                  </pic:blipFill>
                  <pic:spPr bwMode="auto">
                    <a:xfrm>
                      <a:off x="0" y="0"/>
                      <a:ext cx="495300" cy="628650"/>
                    </a:xfrm>
                    <a:prstGeom prst="rect">
                      <a:avLst/>
                    </a:prstGeom>
                    <a:noFill/>
                    <a:ln w="9525">
                      <a:noFill/>
                      <a:miter lim="800000"/>
                      <a:headEnd/>
                      <a:tailEnd/>
                    </a:ln>
                  </pic:spPr>
                </pic:pic>
              </a:graphicData>
            </a:graphic>
          </wp:anchor>
        </w:drawing>
      </w:r>
      <w:r w:rsidR="003E2BD0" w:rsidRPr="003E2BD0">
        <w:rPr>
          <w:b/>
          <w:sz w:val="20"/>
          <w:szCs w:val="28"/>
        </w:rPr>
        <w:t>Key verse:</w:t>
      </w:r>
      <w:r w:rsidR="003E2BD0" w:rsidRPr="003E2BD0">
        <w:rPr>
          <w:sz w:val="20"/>
          <w:szCs w:val="28"/>
        </w:rPr>
        <w:t xml:space="preserve">  </w:t>
      </w:r>
      <w:r w:rsidR="00504775">
        <w:rPr>
          <w:sz w:val="20"/>
          <w:szCs w:val="28"/>
        </w:rPr>
        <w:t>1 Peter 2:9</w:t>
      </w:r>
      <w:r w:rsidR="00C41C6E">
        <w:rPr>
          <w:sz w:val="20"/>
          <w:szCs w:val="28"/>
        </w:rPr>
        <w:t>.</w:t>
      </w:r>
    </w:p>
    <w:p w:rsidR="00D1313C" w:rsidRDefault="00504775" w:rsidP="005F539A">
      <w:pPr>
        <w:rPr>
          <w:sz w:val="20"/>
          <w:szCs w:val="28"/>
        </w:rPr>
        <w:sectPr w:rsidR="00D1313C" w:rsidSect="00485582">
          <w:type w:val="continuous"/>
          <w:pgSz w:w="12240" w:h="15840"/>
          <w:pgMar w:top="1440" w:right="1440" w:bottom="1440" w:left="1440" w:header="709" w:footer="709" w:gutter="0"/>
          <w:cols w:num="2" w:space="708"/>
          <w:docGrid w:linePitch="360"/>
        </w:sectPr>
      </w:pPr>
      <w:r w:rsidRPr="00504775">
        <w:rPr>
          <w:sz w:val="20"/>
          <w:szCs w:val="28"/>
        </w:rPr>
        <w:t>But you are a chosen people, a royal priesthood, a holy nation, a people belonging to God, that you may declare the praises of him who called you out of darkness into his wonderful light.</w:t>
      </w:r>
      <w:r w:rsidR="005403C7">
        <w:rPr>
          <w:sz w:val="20"/>
          <w:szCs w:val="28"/>
        </w:rPr>
        <w:br w:type="column"/>
      </w:r>
      <w:r w:rsidR="00485582" w:rsidRPr="00485582">
        <w:rPr>
          <w:b/>
          <w:sz w:val="20"/>
          <w:szCs w:val="28"/>
        </w:rPr>
        <w:lastRenderedPageBreak/>
        <w:t>Big Idea:</w:t>
      </w:r>
      <w:r w:rsidR="00D34D1F">
        <w:rPr>
          <w:b/>
          <w:sz w:val="20"/>
          <w:szCs w:val="28"/>
        </w:rPr>
        <w:t xml:space="preserve">  </w:t>
      </w:r>
      <w:r>
        <w:rPr>
          <w:sz w:val="20"/>
          <w:szCs w:val="28"/>
        </w:rPr>
        <w:t>The TASK of God’s people is to declare the praises of Jesus Christ in every situation.</w:t>
      </w:r>
      <w:r w:rsidR="00803193" w:rsidRPr="00803193">
        <w:rPr>
          <w:sz w:val="20"/>
          <w:szCs w:val="28"/>
        </w:rPr>
        <w:t xml:space="preserve">  </w:t>
      </w:r>
    </w:p>
    <w:p w:rsidR="003E2BD0" w:rsidRPr="003E2BD0" w:rsidRDefault="003E2BD0" w:rsidP="003E2BD0">
      <w:r w:rsidRPr="003E2BD0">
        <w:rPr>
          <w:sz w:val="28"/>
          <w:szCs w:val="28"/>
        </w:rPr>
        <w:lastRenderedPageBreak/>
        <w:t>Kick Off</w:t>
      </w:r>
      <w:r w:rsidRPr="003E2BD0">
        <w:t xml:space="preserve"> </w:t>
      </w:r>
    </w:p>
    <w:p w:rsidR="00515A67" w:rsidRDefault="00504775" w:rsidP="004C4A1D">
      <w:pPr>
        <w:pBdr>
          <w:top w:val="single" w:sz="4" w:space="1" w:color="auto"/>
          <w:left w:val="single" w:sz="4" w:space="4" w:color="auto"/>
          <w:bottom w:val="single" w:sz="4" w:space="1" w:color="auto"/>
          <w:right w:val="single" w:sz="4" w:space="4" w:color="auto"/>
        </w:pBdr>
        <w:spacing w:line="360" w:lineRule="auto"/>
        <w:rPr>
          <w:sz w:val="22"/>
          <w:szCs w:val="22"/>
        </w:rPr>
      </w:pPr>
      <w:r>
        <w:rPr>
          <w:sz w:val="22"/>
          <w:szCs w:val="22"/>
        </w:rPr>
        <w:t>Last week for homework you were asked to consider your conversion story.  Spend time now sharing your stories with the group and assess</w:t>
      </w:r>
      <w:r w:rsidR="001D2144">
        <w:rPr>
          <w:sz w:val="22"/>
          <w:szCs w:val="22"/>
        </w:rPr>
        <w:t xml:space="preserve">ing </w:t>
      </w:r>
      <w:r>
        <w:rPr>
          <w:sz w:val="22"/>
          <w:szCs w:val="22"/>
        </w:rPr>
        <w:t>them in relation to their clarity and ability to point to and prais</w:t>
      </w:r>
      <w:r w:rsidR="004C4A1D">
        <w:rPr>
          <w:sz w:val="22"/>
          <w:szCs w:val="22"/>
        </w:rPr>
        <w:t>e Jesus a</w:t>
      </w:r>
      <w:r w:rsidR="001D2144">
        <w:rPr>
          <w:sz w:val="22"/>
          <w:szCs w:val="22"/>
        </w:rPr>
        <w:t>s</w:t>
      </w:r>
      <w:r w:rsidR="004C4A1D">
        <w:rPr>
          <w:sz w:val="22"/>
          <w:szCs w:val="22"/>
        </w:rPr>
        <w:t xml:space="preserve"> the hero of your life. </w:t>
      </w:r>
    </w:p>
    <w:p w:rsidR="00111C19" w:rsidRPr="001B2ACA" w:rsidRDefault="00111C19" w:rsidP="00111C19">
      <w:pPr>
        <w:spacing w:line="360" w:lineRule="auto"/>
        <w:rPr>
          <w:i/>
          <w:color w:val="00B050"/>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path w14:path="circle">
                <w14:fillToRect w14:l="50000" w14:t="50000" w14:r="50000" w14:b="50000"/>
              </w14:path>
            </w14:gradFill>
          </w14:textFill>
        </w:rPr>
      </w:pPr>
    </w:p>
    <w:p w:rsidR="004C4A1D" w:rsidRDefault="004963C9" w:rsidP="009C3CC9">
      <w:pPr>
        <w:spacing w:line="360" w:lineRule="auto"/>
        <w:rPr>
          <w:sz w:val="28"/>
          <w:szCs w:val="28"/>
        </w:rPr>
      </w:pPr>
      <w:r w:rsidRPr="003E2BD0">
        <w:rPr>
          <w:sz w:val="28"/>
          <w:szCs w:val="28"/>
        </w:rPr>
        <w:t>STUDY</w:t>
      </w:r>
      <w:r>
        <w:rPr>
          <w:sz w:val="28"/>
          <w:szCs w:val="28"/>
        </w:rPr>
        <w:t xml:space="preserve"> </w:t>
      </w:r>
      <w:r w:rsidR="007C1B4B">
        <w:rPr>
          <w:sz w:val="28"/>
          <w:szCs w:val="28"/>
        </w:rPr>
        <w:br/>
      </w:r>
      <w:r>
        <w:rPr>
          <w:sz w:val="28"/>
          <w:szCs w:val="28"/>
        </w:rPr>
        <w:t xml:space="preserve">Read </w:t>
      </w:r>
      <w:r w:rsidR="004C4A1D">
        <w:rPr>
          <w:sz w:val="28"/>
          <w:szCs w:val="28"/>
        </w:rPr>
        <w:t xml:space="preserve">1 Peter 2:9-10. </w:t>
      </w:r>
    </w:p>
    <w:p w:rsidR="00FF7F1D" w:rsidRDefault="00CB6C72" w:rsidP="009C3CC9">
      <w:pPr>
        <w:spacing w:line="360" w:lineRule="auto"/>
        <w:rPr>
          <w:sz w:val="22"/>
        </w:rPr>
      </w:pPr>
      <w:r>
        <w:rPr>
          <w:sz w:val="22"/>
        </w:rPr>
        <w:t xml:space="preserve">1.  </w:t>
      </w:r>
      <w:r w:rsidR="004C4A1D">
        <w:rPr>
          <w:sz w:val="22"/>
        </w:rPr>
        <w:t xml:space="preserve">Peter is talking to believers here.  What </w:t>
      </w:r>
      <w:r w:rsidR="00FF7F1D">
        <w:rPr>
          <w:sz w:val="22"/>
        </w:rPr>
        <w:t xml:space="preserve">is the big point these Christians are to remember from v10 and why is this important for them and us to remember?  </w:t>
      </w:r>
    </w:p>
    <w:p w:rsidR="00FF7F1D" w:rsidRDefault="00FF7F1D" w:rsidP="009C3CC9">
      <w:pPr>
        <w:spacing w:line="360" w:lineRule="auto"/>
        <w:rPr>
          <w:sz w:val="22"/>
        </w:rPr>
      </w:pPr>
    </w:p>
    <w:p w:rsidR="00B57DB6" w:rsidRDefault="00B57DB6" w:rsidP="009C3CC9">
      <w:pPr>
        <w:spacing w:line="360" w:lineRule="auto"/>
        <w:rPr>
          <w:sz w:val="22"/>
        </w:rPr>
      </w:pPr>
    </w:p>
    <w:p w:rsidR="009C3CC9" w:rsidRDefault="009C3CC9" w:rsidP="00691563">
      <w:pPr>
        <w:spacing w:line="360" w:lineRule="auto"/>
        <w:rPr>
          <w:sz w:val="22"/>
        </w:rPr>
      </w:pPr>
      <w:r>
        <w:rPr>
          <w:sz w:val="22"/>
        </w:rPr>
        <w:t xml:space="preserve">2.  </w:t>
      </w:r>
      <w:r w:rsidR="00691563">
        <w:rPr>
          <w:sz w:val="22"/>
        </w:rPr>
        <w:t>Wh</w:t>
      </w:r>
      <w:r w:rsidR="00FF7F1D">
        <w:rPr>
          <w:sz w:val="22"/>
        </w:rPr>
        <w:t>at reasons can you think of as to why Peter emphasises so strongly that we are God’s chosen people, his holy priesthood, his holy nation</w:t>
      </w:r>
      <w:r w:rsidR="006C04C5">
        <w:rPr>
          <w:sz w:val="22"/>
        </w:rPr>
        <w:t xml:space="preserve"> and </w:t>
      </w:r>
      <w:r w:rsidR="00FF7F1D">
        <w:rPr>
          <w:sz w:val="22"/>
        </w:rPr>
        <w:t xml:space="preserve">his personal possession in v9? </w:t>
      </w:r>
    </w:p>
    <w:p w:rsidR="00FF7F1D" w:rsidRDefault="00FF7F1D" w:rsidP="00691563">
      <w:pPr>
        <w:spacing w:line="360" w:lineRule="auto"/>
        <w:rPr>
          <w:sz w:val="22"/>
        </w:rPr>
      </w:pPr>
    </w:p>
    <w:p w:rsidR="00B57DB6" w:rsidRDefault="00B57DB6" w:rsidP="00691563">
      <w:pPr>
        <w:spacing w:line="360" w:lineRule="auto"/>
        <w:rPr>
          <w:sz w:val="22"/>
        </w:rPr>
      </w:pPr>
    </w:p>
    <w:p w:rsidR="00273E52" w:rsidRDefault="009C3CC9" w:rsidP="00691563">
      <w:pPr>
        <w:spacing w:line="360" w:lineRule="auto"/>
        <w:rPr>
          <w:sz w:val="22"/>
        </w:rPr>
      </w:pPr>
      <w:r>
        <w:rPr>
          <w:sz w:val="22"/>
        </w:rPr>
        <w:t>3</w:t>
      </w:r>
      <w:r w:rsidR="00AF184B">
        <w:rPr>
          <w:sz w:val="22"/>
        </w:rPr>
        <w:t xml:space="preserve">.  </w:t>
      </w:r>
      <w:r w:rsidR="00FF7F1D">
        <w:rPr>
          <w:sz w:val="22"/>
        </w:rPr>
        <w:t xml:space="preserve">So in </w:t>
      </w:r>
      <w:r w:rsidR="006C04C5">
        <w:rPr>
          <w:sz w:val="22"/>
        </w:rPr>
        <w:t xml:space="preserve">remembering </w:t>
      </w:r>
      <w:r w:rsidR="00FF7F1D">
        <w:rPr>
          <w:sz w:val="22"/>
        </w:rPr>
        <w:t xml:space="preserve">the gospel </w:t>
      </w:r>
      <w:r w:rsidR="006C04C5">
        <w:rPr>
          <w:sz w:val="22"/>
        </w:rPr>
        <w:t xml:space="preserve">from </w:t>
      </w:r>
      <w:r w:rsidR="00FF7F1D">
        <w:rPr>
          <w:sz w:val="22"/>
        </w:rPr>
        <w:t>v</w:t>
      </w:r>
      <w:r w:rsidR="006C04C5">
        <w:rPr>
          <w:sz w:val="22"/>
        </w:rPr>
        <w:t>10</w:t>
      </w:r>
      <w:r w:rsidR="00FF7F1D">
        <w:rPr>
          <w:sz w:val="22"/>
        </w:rPr>
        <w:t xml:space="preserve"> and </w:t>
      </w:r>
      <w:r w:rsidR="006C04C5">
        <w:rPr>
          <w:sz w:val="22"/>
        </w:rPr>
        <w:t xml:space="preserve">in understanding </w:t>
      </w:r>
      <w:r w:rsidR="00FF7F1D">
        <w:rPr>
          <w:sz w:val="22"/>
        </w:rPr>
        <w:t xml:space="preserve">our security </w:t>
      </w:r>
      <w:r w:rsidR="006C04C5">
        <w:rPr>
          <w:sz w:val="22"/>
        </w:rPr>
        <w:t xml:space="preserve">from v9, what are we to be doing with our life v9?  </w:t>
      </w:r>
    </w:p>
    <w:p w:rsidR="00691563" w:rsidRDefault="00691563" w:rsidP="00691563">
      <w:pPr>
        <w:spacing w:line="360" w:lineRule="auto"/>
        <w:rPr>
          <w:sz w:val="22"/>
        </w:rPr>
      </w:pPr>
    </w:p>
    <w:p w:rsidR="00B57DB6" w:rsidRDefault="00B57DB6" w:rsidP="00691563">
      <w:pPr>
        <w:spacing w:line="360" w:lineRule="auto"/>
        <w:rPr>
          <w:sz w:val="22"/>
        </w:rPr>
      </w:pPr>
    </w:p>
    <w:p w:rsidR="00CB6C72" w:rsidRDefault="00CB6C72" w:rsidP="00C46B0B">
      <w:pPr>
        <w:spacing w:line="360" w:lineRule="auto"/>
        <w:rPr>
          <w:sz w:val="22"/>
        </w:rPr>
      </w:pPr>
      <w:r>
        <w:rPr>
          <w:sz w:val="22"/>
        </w:rPr>
        <w:t xml:space="preserve">4. </w:t>
      </w:r>
      <w:r w:rsidR="000860B2">
        <w:rPr>
          <w:sz w:val="22"/>
        </w:rPr>
        <w:t xml:space="preserve">The TASK of declaring the praise of him who called us out of darkness into his wonderful light ought not to be separated from everyday living.  The difference is us having a clear and unambiguous gospel intention in the routine of life.  </w:t>
      </w:r>
      <w:r w:rsidR="0064573E">
        <w:rPr>
          <w:sz w:val="22"/>
        </w:rPr>
        <w:br/>
      </w:r>
      <w:r w:rsidR="000860B2">
        <w:rPr>
          <w:sz w:val="22"/>
        </w:rPr>
        <w:t xml:space="preserve">How can you declare God’s praise is these everyday </w:t>
      </w:r>
      <w:proofErr w:type="gramStart"/>
      <w:r w:rsidR="000860B2">
        <w:rPr>
          <w:sz w:val="22"/>
        </w:rPr>
        <w:t>settings:</w:t>
      </w:r>
      <w:proofErr w:type="gramEnd"/>
      <w:r w:rsidR="000860B2">
        <w:rPr>
          <w:sz w:val="22"/>
        </w:rPr>
        <w:t xml:space="preserve"> </w:t>
      </w:r>
    </w:p>
    <w:p w:rsidR="000860B2" w:rsidRDefault="000860B2" w:rsidP="000860B2">
      <w:pPr>
        <w:spacing w:line="360" w:lineRule="auto"/>
        <w:ind w:left="2160"/>
        <w:rPr>
          <w:sz w:val="22"/>
        </w:rPr>
      </w:pPr>
      <w:r>
        <w:rPr>
          <w:sz w:val="22"/>
        </w:rPr>
        <w:t xml:space="preserve">- </w:t>
      </w:r>
      <w:proofErr w:type="gramStart"/>
      <w:r w:rsidR="0064573E">
        <w:rPr>
          <w:sz w:val="22"/>
        </w:rPr>
        <w:t>in</w:t>
      </w:r>
      <w:proofErr w:type="gramEnd"/>
      <w:r w:rsidR="0064573E">
        <w:rPr>
          <w:sz w:val="22"/>
        </w:rPr>
        <w:t xml:space="preserve"> you</w:t>
      </w:r>
      <w:r w:rsidR="001D2144">
        <w:rPr>
          <w:sz w:val="22"/>
        </w:rPr>
        <w:t>r</w:t>
      </w:r>
      <w:r w:rsidR="0064573E">
        <w:rPr>
          <w:sz w:val="22"/>
        </w:rPr>
        <w:t xml:space="preserve"> street with a neighbour?</w:t>
      </w:r>
    </w:p>
    <w:p w:rsidR="000860B2" w:rsidRDefault="000860B2" w:rsidP="000860B2">
      <w:pPr>
        <w:spacing w:line="360" w:lineRule="auto"/>
        <w:ind w:left="2160"/>
        <w:rPr>
          <w:sz w:val="22"/>
        </w:rPr>
      </w:pPr>
      <w:r>
        <w:rPr>
          <w:sz w:val="22"/>
        </w:rPr>
        <w:t xml:space="preserve">- </w:t>
      </w:r>
      <w:proofErr w:type="gramStart"/>
      <w:r>
        <w:rPr>
          <w:sz w:val="22"/>
        </w:rPr>
        <w:t>in</w:t>
      </w:r>
      <w:proofErr w:type="gramEnd"/>
      <w:r>
        <w:rPr>
          <w:sz w:val="22"/>
        </w:rPr>
        <w:t xml:space="preserve"> a business meeting at the office</w:t>
      </w:r>
      <w:r w:rsidR="0064573E">
        <w:rPr>
          <w:sz w:val="22"/>
        </w:rPr>
        <w:t>?</w:t>
      </w:r>
      <w:r>
        <w:rPr>
          <w:sz w:val="22"/>
        </w:rPr>
        <w:t xml:space="preserve"> </w:t>
      </w:r>
    </w:p>
    <w:p w:rsidR="000860B2" w:rsidRDefault="000860B2" w:rsidP="000860B2">
      <w:pPr>
        <w:spacing w:line="360" w:lineRule="auto"/>
        <w:ind w:left="2160"/>
        <w:rPr>
          <w:sz w:val="22"/>
        </w:rPr>
      </w:pPr>
      <w:r>
        <w:rPr>
          <w:sz w:val="22"/>
        </w:rPr>
        <w:t xml:space="preserve">- </w:t>
      </w:r>
      <w:proofErr w:type="gramStart"/>
      <w:r w:rsidR="001D2144">
        <w:rPr>
          <w:sz w:val="22"/>
        </w:rPr>
        <w:t>with</w:t>
      </w:r>
      <w:proofErr w:type="gramEnd"/>
      <w:r w:rsidR="001D2144">
        <w:rPr>
          <w:sz w:val="22"/>
        </w:rPr>
        <w:t xml:space="preserve"> </w:t>
      </w:r>
      <w:r w:rsidR="0064573E">
        <w:rPr>
          <w:sz w:val="22"/>
        </w:rPr>
        <w:t>your family over dinner?</w:t>
      </w:r>
    </w:p>
    <w:p w:rsidR="0064573E" w:rsidRDefault="0064573E" w:rsidP="000860B2">
      <w:pPr>
        <w:spacing w:line="360" w:lineRule="auto"/>
        <w:ind w:left="2160"/>
        <w:rPr>
          <w:sz w:val="22"/>
        </w:rPr>
      </w:pPr>
      <w:r>
        <w:rPr>
          <w:sz w:val="22"/>
        </w:rPr>
        <w:t xml:space="preserve">- </w:t>
      </w:r>
      <w:proofErr w:type="gramStart"/>
      <w:r>
        <w:rPr>
          <w:sz w:val="22"/>
        </w:rPr>
        <w:t>in</w:t>
      </w:r>
      <w:proofErr w:type="gramEnd"/>
      <w:r>
        <w:rPr>
          <w:sz w:val="22"/>
        </w:rPr>
        <w:t xml:space="preserve"> hospital recovering from something?</w:t>
      </w:r>
    </w:p>
    <w:p w:rsidR="00CB6C72" w:rsidRDefault="00CB6C72" w:rsidP="00CB6C72">
      <w:pPr>
        <w:spacing w:line="360" w:lineRule="auto"/>
        <w:ind w:left="720"/>
        <w:rPr>
          <w:sz w:val="22"/>
        </w:rPr>
      </w:pPr>
    </w:p>
    <w:p w:rsidR="0064573E" w:rsidRDefault="0064573E" w:rsidP="005F5A91">
      <w:pPr>
        <w:spacing w:line="360" w:lineRule="auto"/>
        <w:rPr>
          <w:sz w:val="22"/>
        </w:rPr>
      </w:pPr>
      <w:r>
        <w:rPr>
          <w:sz w:val="28"/>
          <w:szCs w:val="28"/>
        </w:rPr>
        <w:lastRenderedPageBreak/>
        <w:t>Read Mark 2:1-12</w:t>
      </w:r>
    </w:p>
    <w:p w:rsidR="005F5A91" w:rsidRDefault="00F85815" w:rsidP="005F5A91">
      <w:pPr>
        <w:spacing w:line="360" w:lineRule="auto"/>
        <w:rPr>
          <w:sz w:val="22"/>
        </w:rPr>
      </w:pPr>
      <w:r>
        <w:rPr>
          <w:sz w:val="22"/>
        </w:rPr>
        <w:t xml:space="preserve">5.  </w:t>
      </w:r>
      <w:r w:rsidR="0064573E">
        <w:rPr>
          <w:sz w:val="22"/>
        </w:rPr>
        <w:t xml:space="preserve">If Jesus is as good as we claim he is then </w:t>
      </w:r>
      <w:r w:rsidR="00ED701C">
        <w:rPr>
          <w:sz w:val="22"/>
        </w:rPr>
        <w:t xml:space="preserve">shouldn’t </w:t>
      </w:r>
      <w:r w:rsidR="0064573E">
        <w:rPr>
          <w:sz w:val="22"/>
        </w:rPr>
        <w:t>our big aim</w:t>
      </w:r>
      <w:r w:rsidR="00ED701C">
        <w:rPr>
          <w:sz w:val="22"/>
        </w:rPr>
        <w:t xml:space="preserve"> in life be </w:t>
      </w:r>
      <w:r>
        <w:rPr>
          <w:sz w:val="22"/>
        </w:rPr>
        <w:t>t</w:t>
      </w:r>
      <w:r w:rsidR="00ED701C">
        <w:rPr>
          <w:sz w:val="22"/>
        </w:rPr>
        <w:t xml:space="preserve">o get people we love to Jesus?  Why do we struggle to do this?  </w:t>
      </w:r>
    </w:p>
    <w:p w:rsidR="004305FC" w:rsidRDefault="004305FC" w:rsidP="005F5A91">
      <w:pPr>
        <w:spacing w:line="360" w:lineRule="auto"/>
        <w:rPr>
          <w:sz w:val="22"/>
        </w:rPr>
      </w:pPr>
    </w:p>
    <w:p w:rsidR="00B57DB6" w:rsidRDefault="00B57DB6" w:rsidP="005F5A91">
      <w:pPr>
        <w:spacing w:line="360" w:lineRule="auto"/>
        <w:rPr>
          <w:sz w:val="22"/>
        </w:rPr>
      </w:pPr>
    </w:p>
    <w:p w:rsidR="006F5CC5" w:rsidRDefault="00B57DB6" w:rsidP="00B57DB6">
      <w:pPr>
        <w:spacing w:line="360" w:lineRule="auto"/>
        <w:rPr>
          <w:sz w:val="22"/>
        </w:rPr>
      </w:pPr>
      <w:r>
        <w:rPr>
          <w:sz w:val="22"/>
        </w:rPr>
        <w:t xml:space="preserve">6.  </w:t>
      </w:r>
      <w:r w:rsidR="004305FC">
        <w:rPr>
          <w:sz w:val="22"/>
        </w:rPr>
        <w:t xml:space="preserve">What </w:t>
      </w:r>
      <w:r w:rsidR="006F5CC5">
        <w:rPr>
          <w:sz w:val="22"/>
        </w:rPr>
        <w:t>things drive the men to bring their paralysed friend to Jesus?</w:t>
      </w:r>
    </w:p>
    <w:p w:rsidR="006F5CC5" w:rsidRDefault="006F5CC5" w:rsidP="004305FC">
      <w:pPr>
        <w:spacing w:line="360" w:lineRule="auto"/>
        <w:ind w:left="720"/>
        <w:rPr>
          <w:sz w:val="22"/>
        </w:rPr>
      </w:pPr>
    </w:p>
    <w:p w:rsidR="00B57DB6" w:rsidRDefault="00B57DB6" w:rsidP="004305FC">
      <w:pPr>
        <w:spacing w:line="360" w:lineRule="auto"/>
        <w:ind w:left="720"/>
        <w:rPr>
          <w:sz w:val="22"/>
        </w:rPr>
      </w:pPr>
    </w:p>
    <w:p w:rsidR="00EF6EFA" w:rsidRDefault="00B57DB6" w:rsidP="00B57DB6">
      <w:pPr>
        <w:spacing w:line="360" w:lineRule="auto"/>
        <w:rPr>
          <w:sz w:val="22"/>
        </w:rPr>
      </w:pPr>
      <w:r>
        <w:rPr>
          <w:sz w:val="22"/>
        </w:rPr>
        <w:t xml:space="preserve">7.  </w:t>
      </w:r>
      <w:r w:rsidR="006F5CC5">
        <w:rPr>
          <w:sz w:val="22"/>
        </w:rPr>
        <w:t>What</w:t>
      </w:r>
      <w:r w:rsidR="00ED701C">
        <w:rPr>
          <w:sz w:val="22"/>
        </w:rPr>
        <w:t xml:space="preserve"> i</w:t>
      </w:r>
      <w:r w:rsidR="006F5CC5">
        <w:rPr>
          <w:sz w:val="22"/>
        </w:rPr>
        <w:t xml:space="preserve">s blocking the way to Jesus and how would you describe the action the men took to overcome the obstacles? </w:t>
      </w:r>
      <w:r w:rsidR="00642332">
        <w:rPr>
          <w:sz w:val="22"/>
        </w:rPr>
        <w:t xml:space="preserve"> How</w:t>
      </w:r>
      <w:r w:rsidR="00642332">
        <w:rPr>
          <w:sz w:val="22"/>
        </w:rPr>
        <w:t xml:space="preserve"> much harder would it have been if there was only one man helping</w:t>
      </w:r>
      <w:r w:rsidR="00642332">
        <w:rPr>
          <w:sz w:val="22"/>
        </w:rPr>
        <w:t>?</w:t>
      </w:r>
    </w:p>
    <w:p w:rsidR="006F5CC5" w:rsidRDefault="006F5CC5" w:rsidP="006F5CC5">
      <w:pPr>
        <w:spacing w:line="360" w:lineRule="auto"/>
        <w:ind w:left="720"/>
        <w:rPr>
          <w:sz w:val="22"/>
        </w:rPr>
      </w:pPr>
    </w:p>
    <w:p w:rsidR="00B57DB6" w:rsidRDefault="00B57DB6" w:rsidP="006F5CC5">
      <w:pPr>
        <w:spacing w:line="360" w:lineRule="auto"/>
        <w:ind w:left="720"/>
        <w:rPr>
          <w:sz w:val="22"/>
        </w:rPr>
      </w:pPr>
    </w:p>
    <w:p w:rsidR="006F5CC5" w:rsidRDefault="00B57DB6" w:rsidP="00B57DB6">
      <w:pPr>
        <w:spacing w:line="360" w:lineRule="auto"/>
        <w:rPr>
          <w:sz w:val="22"/>
        </w:rPr>
      </w:pPr>
      <w:r>
        <w:rPr>
          <w:sz w:val="22"/>
        </w:rPr>
        <w:t xml:space="preserve">8.  </w:t>
      </w:r>
      <w:r w:rsidR="006F5CC5">
        <w:rPr>
          <w:sz w:val="22"/>
        </w:rPr>
        <w:t>How do Jesus’ words in v5 help us to see that no matter who we think about they a</w:t>
      </w:r>
      <w:r>
        <w:rPr>
          <w:sz w:val="22"/>
        </w:rPr>
        <w:t xml:space="preserve">re in desperate need of Jesus?  </w:t>
      </w:r>
    </w:p>
    <w:p w:rsidR="00B57DB6" w:rsidRDefault="00B57DB6" w:rsidP="006F5CC5">
      <w:pPr>
        <w:spacing w:line="360" w:lineRule="auto"/>
        <w:ind w:left="720"/>
        <w:rPr>
          <w:sz w:val="22"/>
        </w:rPr>
      </w:pPr>
    </w:p>
    <w:p w:rsidR="00B951D2" w:rsidRDefault="00B951D2" w:rsidP="009A0B1B">
      <w:pPr>
        <w:spacing w:line="360" w:lineRule="auto"/>
        <w:rPr>
          <w:rFonts w:cs="Arial"/>
          <w:sz w:val="28"/>
          <w:szCs w:val="28"/>
        </w:rPr>
      </w:pPr>
    </w:p>
    <w:p w:rsidR="009A0B1B" w:rsidRDefault="009A0B1B" w:rsidP="009A0B1B">
      <w:pPr>
        <w:spacing w:line="360" w:lineRule="auto"/>
        <w:rPr>
          <w:rFonts w:cs="Arial"/>
          <w:sz w:val="28"/>
          <w:szCs w:val="28"/>
        </w:rPr>
      </w:pPr>
      <w:bookmarkStart w:id="0" w:name="_GoBack"/>
      <w:bookmarkEnd w:id="0"/>
      <w:r w:rsidRPr="003E2BD0">
        <w:rPr>
          <w:rFonts w:cs="Arial"/>
          <w:sz w:val="28"/>
          <w:szCs w:val="28"/>
        </w:rPr>
        <w:t xml:space="preserve">THINK AND APPLY </w:t>
      </w:r>
    </w:p>
    <w:p w:rsidR="00AC466E" w:rsidRDefault="005B2128" w:rsidP="00B57DB6">
      <w:pPr>
        <w:spacing w:line="360" w:lineRule="auto"/>
        <w:rPr>
          <w:sz w:val="20"/>
        </w:rPr>
      </w:pPr>
      <w:r w:rsidRPr="00715642">
        <w:rPr>
          <w:sz w:val="20"/>
        </w:rPr>
        <w:t xml:space="preserve">a. </w:t>
      </w:r>
      <w:r w:rsidR="00B57DB6" w:rsidRPr="00B57DB6">
        <w:rPr>
          <w:sz w:val="20"/>
        </w:rPr>
        <w:t xml:space="preserve">Think of someone you personally know who isn’t a Christian.  What obstacles are blocking the way for you to get that person to </w:t>
      </w:r>
      <w:r w:rsidR="00ED701C" w:rsidRPr="00B57DB6">
        <w:rPr>
          <w:sz w:val="20"/>
        </w:rPr>
        <w:t>Jesus</w:t>
      </w:r>
      <w:r w:rsidR="00ED701C">
        <w:rPr>
          <w:sz w:val="20"/>
        </w:rPr>
        <w:t>?</w:t>
      </w:r>
      <w:r w:rsidR="00B57DB6">
        <w:rPr>
          <w:sz w:val="20"/>
        </w:rPr>
        <w:t xml:space="preserve">  </w:t>
      </w:r>
    </w:p>
    <w:p w:rsidR="00B57DB6" w:rsidRDefault="00B57DB6" w:rsidP="00B57DB6">
      <w:pPr>
        <w:spacing w:line="360" w:lineRule="auto"/>
        <w:rPr>
          <w:sz w:val="20"/>
        </w:rPr>
      </w:pPr>
    </w:p>
    <w:p w:rsidR="00B57DB6" w:rsidRDefault="00B57DB6" w:rsidP="00B57DB6">
      <w:pPr>
        <w:spacing w:line="360" w:lineRule="auto"/>
        <w:rPr>
          <w:sz w:val="20"/>
        </w:rPr>
      </w:pPr>
    </w:p>
    <w:p w:rsidR="00B57DB6" w:rsidRDefault="00AC466E" w:rsidP="00B57DB6">
      <w:pPr>
        <w:spacing w:line="360" w:lineRule="auto"/>
        <w:rPr>
          <w:sz w:val="20"/>
        </w:rPr>
      </w:pPr>
      <w:proofErr w:type="gramStart"/>
      <w:r>
        <w:rPr>
          <w:sz w:val="20"/>
        </w:rPr>
        <w:t xml:space="preserve">b.  </w:t>
      </w:r>
      <w:r w:rsidR="00ED701C">
        <w:rPr>
          <w:sz w:val="20"/>
        </w:rPr>
        <w:t>Spend</w:t>
      </w:r>
      <w:proofErr w:type="gramEnd"/>
      <w:r w:rsidR="00ED701C">
        <w:rPr>
          <w:sz w:val="20"/>
        </w:rPr>
        <w:t xml:space="preserve"> some time now writing </w:t>
      </w:r>
      <w:r w:rsidR="00B57DB6">
        <w:rPr>
          <w:sz w:val="20"/>
        </w:rPr>
        <w:t xml:space="preserve"> down and shar</w:t>
      </w:r>
      <w:r w:rsidR="00ED701C">
        <w:rPr>
          <w:sz w:val="20"/>
        </w:rPr>
        <w:t xml:space="preserve">ing a feasible </w:t>
      </w:r>
      <w:r w:rsidR="00B57DB6">
        <w:rPr>
          <w:sz w:val="20"/>
        </w:rPr>
        <w:t>action plan you w</w:t>
      </w:r>
      <w:r w:rsidR="00ED701C">
        <w:rPr>
          <w:sz w:val="20"/>
        </w:rPr>
        <w:t xml:space="preserve">ill </w:t>
      </w:r>
      <w:r w:rsidR="00B57DB6">
        <w:rPr>
          <w:sz w:val="20"/>
        </w:rPr>
        <w:t xml:space="preserve">initiate </w:t>
      </w:r>
      <w:r w:rsidR="00ED701C">
        <w:rPr>
          <w:sz w:val="20"/>
        </w:rPr>
        <w:t xml:space="preserve">to see if you can get your </w:t>
      </w:r>
      <w:r w:rsidR="00B57DB6">
        <w:rPr>
          <w:sz w:val="20"/>
        </w:rPr>
        <w:t>friend</w:t>
      </w:r>
      <w:r w:rsidR="00ED701C">
        <w:rPr>
          <w:sz w:val="20"/>
        </w:rPr>
        <w:t xml:space="preserve"> </w:t>
      </w:r>
      <w:r w:rsidR="00B57DB6">
        <w:rPr>
          <w:sz w:val="20"/>
        </w:rPr>
        <w:t xml:space="preserve">to Jesus.  </w:t>
      </w:r>
    </w:p>
    <w:p w:rsidR="00AC466E" w:rsidRDefault="00AC466E" w:rsidP="00B641A5">
      <w:pPr>
        <w:spacing w:line="360" w:lineRule="auto"/>
        <w:rPr>
          <w:rFonts w:cs="Arial"/>
          <w:sz w:val="28"/>
        </w:rPr>
      </w:pPr>
    </w:p>
    <w:p w:rsidR="00B57DB6" w:rsidRDefault="00B57DB6" w:rsidP="00B641A5">
      <w:pPr>
        <w:spacing w:line="360" w:lineRule="auto"/>
        <w:rPr>
          <w:rFonts w:cs="Arial"/>
          <w:sz w:val="28"/>
        </w:rPr>
      </w:pPr>
    </w:p>
    <w:p w:rsidR="00B57DB6" w:rsidRDefault="00B57DB6" w:rsidP="00B641A5">
      <w:pPr>
        <w:spacing w:line="360" w:lineRule="auto"/>
        <w:rPr>
          <w:rFonts w:cs="Arial"/>
          <w:sz w:val="28"/>
        </w:rPr>
      </w:pPr>
    </w:p>
    <w:p w:rsidR="003E2BD0" w:rsidRPr="003E2BD0" w:rsidRDefault="00BD4ABD" w:rsidP="00B641A5">
      <w:pPr>
        <w:spacing w:line="360" w:lineRule="auto"/>
        <w:rPr>
          <w:rFonts w:cs="Arial"/>
          <w:sz w:val="28"/>
        </w:rPr>
      </w:pPr>
      <w:r>
        <w:rPr>
          <w:rFonts w:cs="Arial"/>
          <w:noProof/>
          <w:sz w:val="20"/>
          <w:lang w:eastAsia="en-AU"/>
        </w:rPr>
        <mc:AlternateContent>
          <mc:Choice Requires="wps">
            <w:drawing>
              <wp:anchor distT="0" distB="0" distL="114300" distR="114300" simplePos="0" relativeHeight="251674624" behindDoc="0" locked="0" layoutInCell="1" allowOverlap="1" wp14:anchorId="7E9B4221" wp14:editId="2544E9CB">
                <wp:simplePos x="0" y="0"/>
                <wp:positionH relativeFrom="column">
                  <wp:posOffset>4711700</wp:posOffset>
                </wp:positionH>
                <wp:positionV relativeFrom="paragraph">
                  <wp:posOffset>106045</wp:posOffset>
                </wp:positionV>
                <wp:extent cx="1574800" cy="737870"/>
                <wp:effectExtent l="0" t="0" r="2540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737870"/>
                        </a:xfrm>
                        <a:prstGeom prst="rect">
                          <a:avLst/>
                        </a:prstGeom>
                        <a:solidFill>
                          <a:srgbClr val="FFFFFF"/>
                        </a:solidFill>
                        <a:ln w="9525">
                          <a:solidFill>
                            <a:srgbClr val="000000"/>
                          </a:solidFill>
                          <a:miter lim="800000"/>
                          <a:headEnd/>
                          <a:tailEnd/>
                        </a:ln>
                      </wps:spPr>
                      <wps:txbx>
                        <w:txbxContent>
                          <w:p w:rsidR="005F777B" w:rsidRDefault="005F777B" w:rsidP="003E2BD0">
                            <w:pPr>
                              <w:jc w:val="center"/>
                              <w:rPr>
                                <w:rFonts w:ascii="Comic Sans MS" w:hAnsi="Comic Sans MS"/>
                                <w:b/>
                              </w:rPr>
                            </w:pPr>
                            <w:r>
                              <w:rPr>
                                <w:rFonts w:ascii="Comic Sans MS" w:hAnsi="Comic Sans MS"/>
                                <w:b/>
                              </w:rPr>
                              <w:t xml:space="preserve">For next week </w:t>
                            </w:r>
                          </w:p>
                          <w:p w:rsidR="00610E69" w:rsidRDefault="005F777B" w:rsidP="00413AEE">
                            <w:pPr>
                              <w:jc w:val="center"/>
                              <w:rPr>
                                <w:rFonts w:ascii="Comic Sans MS" w:hAnsi="Comic Sans MS"/>
                                <w:b/>
                              </w:rPr>
                            </w:pPr>
                            <w:r>
                              <w:rPr>
                                <w:rFonts w:ascii="Comic Sans MS" w:hAnsi="Comic Sans MS"/>
                                <w:b/>
                              </w:rPr>
                              <w:t xml:space="preserve">Read </w:t>
                            </w:r>
                          </w:p>
                          <w:p w:rsidR="005F777B" w:rsidRDefault="002C715D" w:rsidP="00BD4ABD">
                            <w:pPr>
                              <w:jc w:val="center"/>
                              <w:rPr>
                                <w:rFonts w:ascii="Comic Sans MS" w:hAnsi="Comic Sans MS"/>
                                <w:b/>
                              </w:rPr>
                            </w:pPr>
                            <w:r>
                              <w:rPr>
                                <w:rFonts w:ascii="Comic Sans MS" w:hAnsi="Comic Sans MS"/>
                                <w:b/>
                              </w:rPr>
                              <w:t>John 17:20-23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1pt;margin-top:8.35pt;width:124pt;height:58.1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">
                <v:textbox style="mso-fit-shape-to-text:t">
                  <w:txbxContent>
                    <w:p w:rsidR="005F777B" w:rsidRDefault="005F777B" w:rsidP="003E2BD0">
                      <w:pPr>
                        <w:jc w:val="center"/>
                        <w:rPr>
                          <w:rFonts w:ascii="Comic Sans MS" w:hAnsi="Comic Sans MS"/>
                          <w:b/>
                        </w:rPr>
                      </w:pPr>
                      <w:r>
                        <w:rPr>
                          <w:rFonts w:ascii="Comic Sans MS" w:hAnsi="Comic Sans MS"/>
                          <w:b/>
                        </w:rPr>
                        <w:t xml:space="preserve">For next week </w:t>
                      </w:r>
                    </w:p>
                    <w:p w:rsidR="00610E69" w:rsidRDefault="005F777B" w:rsidP="00413AEE">
                      <w:pPr>
                        <w:jc w:val="center"/>
                        <w:rPr>
                          <w:rFonts w:ascii="Comic Sans MS" w:hAnsi="Comic Sans MS"/>
                          <w:b/>
                        </w:rPr>
                      </w:pPr>
                      <w:r>
                        <w:rPr>
                          <w:rFonts w:ascii="Comic Sans MS" w:hAnsi="Comic Sans MS"/>
                          <w:b/>
                        </w:rPr>
                        <w:t xml:space="preserve">Read </w:t>
                      </w:r>
                    </w:p>
                    <w:p w:rsidR="005F777B" w:rsidRDefault="002C715D" w:rsidP="00BD4ABD">
                      <w:pPr>
                        <w:jc w:val="center"/>
                        <w:rPr>
                          <w:rFonts w:ascii="Comic Sans MS" w:hAnsi="Comic Sans MS"/>
                          <w:b/>
                        </w:rPr>
                      </w:pPr>
                      <w:r>
                        <w:rPr>
                          <w:rFonts w:ascii="Comic Sans MS" w:hAnsi="Comic Sans MS"/>
                          <w:b/>
                        </w:rPr>
                        <w:t>John 17:20-23</w:t>
                      </w:r>
                    </w:p>
                  </w:txbxContent>
                </v:textbox>
              </v:shape>
            </w:pict>
          </mc:Fallback>
        </mc:AlternateContent>
      </w:r>
      <w:r w:rsidR="00B27D23">
        <w:rPr>
          <w:rFonts w:cs="Arial"/>
          <w:noProof/>
          <w:sz w:val="20"/>
          <w:lang w:eastAsia="en-AU"/>
        </w:rPr>
        <w:drawing>
          <wp:anchor distT="0" distB="0" distL="114300" distR="114300" simplePos="0" relativeHeight="251675648" behindDoc="0" locked="0" layoutInCell="1" allowOverlap="1" wp14:anchorId="32C66115" wp14:editId="7F8724C9">
            <wp:simplePos x="0" y="0"/>
            <wp:positionH relativeFrom="column">
              <wp:posOffset>4018915</wp:posOffset>
            </wp:positionH>
            <wp:positionV relativeFrom="paragraph">
              <wp:posOffset>102235</wp:posOffset>
            </wp:positionV>
            <wp:extent cx="866775" cy="735330"/>
            <wp:effectExtent l="0" t="0" r="9525" b="7620"/>
            <wp:wrapThrough wrapText="bothSides">
              <wp:wrapPolygon edited="0">
                <wp:start x="0" y="0"/>
                <wp:lineTo x="0" y="21264"/>
                <wp:lineTo x="21363" y="21264"/>
                <wp:lineTo x="21363" y="0"/>
                <wp:lineTo x="0" y="0"/>
              </wp:wrapPolygon>
            </wp:wrapThrough>
            <wp:docPr id="21" name="Picture 1" descr="http://www.watton.org/clipart/bible/bibl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ton.org/clipart/bible/bible111.gif"/>
                    <pic:cNvPicPr>
                      <a:picLocks noChangeAspect="1" noChangeArrowheads="1"/>
                    </pic:cNvPicPr>
                  </pic:nvPicPr>
                  <pic:blipFill>
                    <a:blip r:embed="rId13" cstate="screen"/>
                    <a:srcRect/>
                    <a:stretch>
                      <a:fillRect/>
                    </a:stretch>
                  </pic:blipFill>
                  <pic:spPr bwMode="auto">
                    <a:xfrm>
                      <a:off x="0" y="0"/>
                      <a:ext cx="866775" cy="735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E2BD0" w:rsidRPr="003E2BD0">
        <w:rPr>
          <w:rFonts w:cs="Arial"/>
          <w:sz w:val="28"/>
        </w:rPr>
        <w:t>PRAYER</w:t>
      </w:r>
    </w:p>
    <w:p w:rsidR="00860F29" w:rsidRDefault="00860F29" w:rsidP="00B641A5">
      <w:pPr>
        <w:spacing w:line="360" w:lineRule="auto"/>
        <w:rPr>
          <w:rFonts w:cs="Arial"/>
          <w:b/>
        </w:rPr>
      </w:pPr>
    </w:p>
    <w:p w:rsidR="00910AB2" w:rsidRPr="003E2BD0" w:rsidRDefault="003E2BD0" w:rsidP="00B641A5">
      <w:pPr>
        <w:spacing w:line="360" w:lineRule="auto"/>
        <w:rPr>
          <w:rFonts w:cs="Arial"/>
          <w:b/>
        </w:rPr>
      </w:pPr>
      <w:r w:rsidRPr="003E2BD0">
        <w:rPr>
          <w:rFonts w:cs="Arial"/>
          <w:b/>
        </w:rPr>
        <w:t xml:space="preserve">What can you pray about arising from this study? </w:t>
      </w:r>
    </w:p>
    <w:sectPr w:rsidR="00910AB2" w:rsidRPr="003E2BD0" w:rsidSect="009B5713">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96" w:rsidRDefault="00580396">
      <w:r>
        <w:separator/>
      </w:r>
    </w:p>
  </w:endnote>
  <w:endnote w:type="continuationSeparator" w:id="0">
    <w:p w:rsidR="00580396" w:rsidRDefault="00580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B" w:rsidRDefault="00CF6468" w:rsidP="00E27CE5">
    <w:pPr>
      <w:pStyle w:val="Footer"/>
      <w:framePr w:wrap="around" w:vAnchor="text" w:hAnchor="margin" w:xAlign="center" w:y="1"/>
      <w:rPr>
        <w:rStyle w:val="PageNumber"/>
      </w:rPr>
    </w:pPr>
    <w:r>
      <w:rPr>
        <w:rStyle w:val="PageNumber"/>
      </w:rPr>
      <w:fldChar w:fldCharType="begin"/>
    </w:r>
    <w:r w:rsidR="005F777B">
      <w:rPr>
        <w:rStyle w:val="PageNumber"/>
      </w:rPr>
      <w:instrText xml:space="preserve">PAGE  </w:instrText>
    </w:r>
    <w:r>
      <w:rPr>
        <w:rStyle w:val="PageNumber"/>
      </w:rPr>
      <w:fldChar w:fldCharType="end"/>
    </w:r>
  </w:p>
  <w:p w:rsidR="005F777B" w:rsidRDefault="005F7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77B" w:rsidRDefault="005F777B">
    <w:pPr>
      <w:pStyle w:val="Footer"/>
    </w:pPr>
  </w:p>
  <w:p w:rsidR="005F777B" w:rsidRDefault="005F777B" w:rsidP="009C4B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96" w:rsidRDefault="00580396">
      <w:r>
        <w:separator/>
      </w:r>
    </w:p>
  </w:footnote>
  <w:footnote w:type="continuationSeparator" w:id="0">
    <w:p w:rsidR="00580396" w:rsidRDefault="00580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4D68"/>
    <w:multiLevelType w:val="hybridMultilevel"/>
    <w:tmpl w:val="B1385FD2"/>
    <w:lvl w:ilvl="0" w:tplc="6E02AE56">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E65085"/>
    <w:multiLevelType w:val="hybridMultilevel"/>
    <w:tmpl w:val="A7FAA0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FB557B"/>
    <w:multiLevelType w:val="hybridMultilevel"/>
    <w:tmpl w:val="AD8E9142"/>
    <w:lvl w:ilvl="0" w:tplc="8400706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682C7E"/>
    <w:multiLevelType w:val="hybridMultilevel"/>
    <w:tmpl w:val="2B9AFF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DBB1E40"/>
    <w:multiLevelType w:val="hybridMultilevel"/>
    <w:tmpl w:val="54083D9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nsid w:val="2F8E2202"/>
    <w:multiLevelType w:val="hybridMultilevel"/>
    <w:tmpl w:val="E0582B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7E34FB4"/>
    <w:multiLevelType w:val="hybridMultilevel"/>
    <w:tmpl w:val="BEF09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87814B2"/>
    <w:multiLevelType w:val="hybridMultilevel"/>
    <w:tmpl w:val="CF9289CA"/>
    <w:lvl w:ilvl="0" w:tplc="B5B8C0B0">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C1E78B2"/>
    <w:multiLevelType w:val="hybridMultilevel"/>
    <w:tmpl w:val="3716C96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FDF1A68"/>
    <w:multiLevelType w:val="hybridMultilevel"/>
    <w:tmpl w:val="725E0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9E3A0E"/>
    <w:multiLevelType w:val="hybridMultilevel"/>
    <w:tmpl w:val="BEF442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2F0732"/>
    <w:multiLevelType w:val="hybridMultilevel"/>
    <w:tmpl w:val="C0343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2B0FB3"/>
    <w:multiLevelType w:val="hybridMultilevel"/>
    <w:tmpl w:val="E20EEF7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5CC2471C"/>
    <w:multiLevelType w:val="hybridMultilevel"/>
    <w:tmpl w:val="1B24B6E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E646C06"/>
    <w:multiLevelType w:val="hybridMultilevel"/>
    <w:tmpl w:val="19540974"/>
    <w:lvl w:ilvl="0" w:tplc="45900A6C">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F3A0E49"/>
    <w:multiLevelType w:val="hybridMultilevel"/>
    <w:tmpl w:val="9FEE1D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2"/>
  </w:num>
  <w:num w:numId="5">
    <w:abstractNumId w:val="9"/>
  </w:num>
  <w:num w:numId="6">
    <w:abstractNumId w:val="5"/>
  </w:num>
  <w:num w:numId="7">
    <w:abstractNumId w:val="11"/>
  </w:num>
  <w:num w:numId="8">
    <w:abstractNumId w:val="14"/>
  </w:num>
  <w:num w:numId="9">
    <w:abstractNumId w:val="0"/>
  </w:num>
  <w:num w:numId="10">
    <w:abstractNumId w:val="7"/>
  </w:num>
  <w:num w:numId="11">
    <w:abstractNumId w:val="13"/>
  </w:num>
  <w:num w:numId="12">
    <w:abstractNumId w:val="10"/>
  </w:num>
  <w:num w:numId="13">
    <w:abstractNumId w:val="15"/>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9CD"/>
    <w:rsid w:val="00000D11"/>
    <w:rsid w:val="00001487"/>
    <w:rsid w:val="000120C2"/>
    <w:rsid w:val="000132F9"/>
    <w:rsid w:val="00013811"/>
    <w:rsid w:val="00015628"/>
    <w:rsid w:val="00024A3A"/>
    <w:rsid w:val="000331FD"/>
    <w:rsid w:val="00036CDE"/>
    <w:rsid w:val="00044A1B"/>
    <w:rsid w:val="00045554"/>
    <w:rsid w:val="000470FC"/>
    <w:rsid w:val="0005059E"/>
    <w:rsid w:val="00056DA5"/>
    <w:rsid w:val="00063057"/>
    <w:rsid w:val="00065058"/>
    <w:rsid w:val="00066193"/>
    <w:rsid w:val="0006709B"/>
    <w:rsid w:val="00070537"/>
    <w:rsid w:val="00082C24"/>
    <w:rsid w:val="00082E1D"/>
    <w:rsid w:val="000860B2"/>
    <w:rsid w:val="00086A1A"/>
    <w:rsid w:val="0009030B"/>
    <w:rsid w:val="00091667"/>
    <w:rsid w:val="00093186"/>
    <w:rsid w:val="0009403C"/>
    <w:rsid w:val="0009429B"/>
    <w:rsid w:val="00097B62"/>
    <w:rsid w:val="000B0D02"/>
    <w:rsid w:val="000C024A"/>
    <w:rsid w:val="000C5425"/>
    <w:rsid w:val="000C5EA0"/>
    <w:rsid w:val="000D036B"/>
    <w:rsid w:val="000D5AF1"/>
    <w:rsid w:val="000D5ED9"/>
    <w:rsid w:val="000D6FEA"/>
    <w:rsid w:val="000D7B58"/>
    <w:rsid w:val="000E495D"/>
    <w:rsid w:val="000F09F6"/>
    <w:rsid w:val="000F21A6"/>
    <w:rsid w:val="000F2344"/>
    <w:rsid w:val="000F367B"/>
    <w:rsid w:val="000F7E75"/>
    <w:rsid w:val="000F7EDD"/>
    <w:rsid w:val="001042E8"/>
    <w:rsid w:val="00111C19"/>
    <w:rsid w:val="001123C9"/>
    <w:rsid w:val="00114370"/>
    <w:rsid w:val="001153D3"/>
    <w:rsid w:val="00115FEE"/>
    <w:rsid w:val="00120686"/>
    <w:rsid w:val="001238FD"/>
    <w:rsid w:val="00125A37"/>
    <w:rsid w:val="00132BEC"/>
    <w:rsid w:val="00132E41"/>
    <w:rsid w:val="00134313"/>
    <w:rsid w:val="00135E49"/>
    <w:rsid w:val="001504F3"/>
    <w:rsid w:val="00152F22"/>
    <w:rsid w:val="0015381C"/>
    <w:rsid w:val="00162306"/>
    <w:rsid w:val="0016277F"/>
    <w:rsid w:val="00165052"/>
    <w:rsid w:val="00165752"/>
    <w:rsid w:val="00171AE1"/>
    <w:rsid w:val="00176B55"/>
    <w:rsid w:val="00180ED6"/>
    <w:rsid w:val="001821B9"/>
    <w:rsid w:val="0018235E"/>
    <w:rsid w:val="00183C36"/>
    <w:rsid w:val="00190737"/>
    <w:rsid w:val="00190ECA"/>
    <w:rsid w:val="00195C52"/>
    <w:rsid w:val="00196343"/>
    <w:rsid w:val="00197042"/>
    <w:rsid w:val="001978F0"/>
    <w:rsid w:val="001A501F"/>
    <w:rsid w:val="001A5577"/>
    <w:rsid w:val="001B2ACA"/>
    <w:rsid w:val="001C10E6"/>
    <w:rsid w:val="001C49B8"/>
    <w:rsid w:val="001C5651"/>
    <w:rsid w:val="001D2144"/>
    <w:rsid w:val="001D44C7"/>
    <w:rsid w:val="001D67EF"/>
    <w:rsid w:val="001D7185"/>
    <w:rsid w:val="001E1647"/>
    <w:rsid w:val="001E39E4"/>
    <w:rsid w:val="001F1403"/>
    <w:rsid w:val="001F66CC"/>
    <w:rsid w:val="001F6B99"/>
    <w:rsid w:val="001F7857"/>
    <w:rsid w:val="002062D4"/>
    <w:rsid w:val="00206B0E"/>
    <w:rsid w:val="0021049B"/>
    <w:rsid w:val="00210FB1"/>
    <w:rsid w:val="0022136F"/>
    <w:rsid w:val="00223872"/>
    <w:rsid w:val="00225653"/>
    <w:rsid w:val="00230CFA"/>
    <w:rsid w:val="00231769"/>
    <w:rsid w:val="00236C91"/>
    <w:rsid w:val="00244956"/>
    <w:rsid w:val="002475FA"/>
    <w:rsid w:val="00253CD5"/>
    <w:rsid w:val="00255AE6"/>
    <w:rsid w:val="0025755A"/>
    <w:rsid w:val="00260622"/>
    <w:rsid w:val="00261B02"/>
    <w:rsid w:val="00265B77"/>
    <w:rsid w:val="00266096"/>
    <w:rsid w:val="002707C6"/>
    <w:rsid w:val="00273795"/>
    <w:rsid w:val="00273E52"/>
    <w:rsid w:val="0027604C"/>
    <w:rsid w:val="0028322C"/>
    <w:rsid w:val="00283A3D"/>
    <w:rsid w:val="002923F9"/>
    <w:rsid w:val="00294CDA"/>
    <w:rsid w:val="00297963"/>
    <w:rsid w:val="002B11C1"/>
    <w:rsid w:val="002B44B6"/>
    <w:rsid w:val="002B7E8A"/>
    <w:rsid w:val="002C5495"/>
    <w:rsid w:val="002C643C"/>
    <w:rsid w:val="002C715D"/>
    <w:rsid w:val="002D0804"/>
    <w:rsid w:val="002D1212"/>
    <w:rsid w:val="002D45F6"/>
    <w:rsid w:val="002D4B8A"/>
    <w:rsid w:val="002D5EEB"/>
    <w:rsid w:val="002D643D"/>
    <w:rsid w:val="002D7263"/>
    <w:rsid w:val="002F03B6"/>
    <w:rsid w:val="002F0B0C"/>
    <w:rsid w:val="002F28A0"/>
    <w:rsid w:val="002F49D7"/>
    <w:rsid w:val="00301930"/>
    <w:rsid w:val="00304109"/>
    <w:rsid w:val="00307541"/>
    <w:rsid w:val="0031084B"/>
    <w:rsid w:val="00313D89"/>
    <w:rsid w:val="003159EB"/>
    <w:rsid w:val="00316A0A"/>
    <w:rsid w:val="0032049B"/>
    <w:rsid w:val="00320827"/>
    <w:rsid w:val="00323A8C"/>
    <w:rsid w:val="003246C2"/>
    <w:rsid w:val="0032561B"/>
    <w:rsid w:val="0033143B"/>
    <w:rsid w:val="003377CC"/>
    <w:rsid w:val="00342E3E"/>
    <w:rsid w:val="00346244"/>
    <w:rsid w:val="003575CA"/>
    <w:rsid w:val="00357D4F"/>
    <w:rsid w:val="003617E5"/>
    <w:rsid w:val="00361BC4"/>
    <w:rsid w:val="00364140"/>
    <w:rsid w:val="00372BCB"/>
    <w:rsid w:val="00377ED3"/>
    <w:rsid w:val="0038304B"/>
    <w:rsid w:val="00383433"/>
    <w:rsid w:val="00387FAC"/>
    <w:rsid w:val="00391247"/>
    <w:rsid w:val="0039346B"/>
    <w:rsid w:val="00394C4E"/>
    <w:rsid w:val="003A1E03"/>
    <w:rsid w:val="003A491D"/>
    <w:rsid w:val="003A5C17"/>
    <w:rsid w:val="003A6C87"/>
    <w:rsid w:val="003A7B53"/>
    <w:rsid w:val="003B1354"/>
    <w:rsid w:val="003B6988"/>
    <w:rsid w:val="003C1ABD"/>
    <w:rsid w:val="003D0779"/>
    <w:rsid w:val="003D09DB"/>
    <w:rsid w:val="003E001A"/>
    <w:rsid w:val="003E29D2"/>
    <w:rsid w:val="003E2BD0"/>
    <w:rsid w:val="003E37A6"/>
    <w:rsid w:val="003E513D"/>
    <w:rsid w:val="003F3BE7"/>
    <w:rsid w:val="003F4A7F"/>
    <w:rsid w:val="00400B30"/>
    <w:rsid w:val="00401171"/>
    <w:rsid w:val="00404630"/>
    <w:rsid w:val="004063D4"/>
    <w:rsid w:val="0040683C"/>
    <w:rsid w:val="00412113"/>
    <w:rsid w:val="00413AEE"/>
    <w:rsid w:val="00415015"/>
    <w:rsid w:val="00415237"/>
    <w:rsid w:val="004209F7"/>
    <w:rsid w:val="00422F38"/>
    <w:rsid w:val="004255DD"/>
    <w:rsid w:val="004305FC"/>
    <w:rsid w:val="00433578"/>
    <w:rsid w:val="00434CD0"/>
    <w:rsid w:val="0043587A"/>
    <w:rsid w:val="00436FAE"/>
    <w:rsid w:val="00444D76"/>
    <w:rsid w:val="00446815"/>
    <w:rsid w:val="0045382D"/>
    <w:rsid w:val="00453B08"/>
    <w:rsid w:val="00460084"/>
    <w:rsid w:val="004621AD"/>
    <w:rsid w:val="0046538C"/>
    <w:rsid w:val="00467FA8"/>
    <w:rsid w:val="004704ED"/>
    <w:rsid w:val="00474246"/>
    <w:rsid w:val="00474291"/>
    <w:rsid w:val="004751A1"/>
    <w:rsid w:val="0047534A"/>
    <w:rsid w:val="0047599D"/>
    <w:rsid w:val="00485582"/>
    <w:rsid w:val="00492149"/>
    <w:rsid w:val="004951BE"/>
    <w:rsid w:val="004963C9"/>
    <w:rsid w:val="004970BE"/>
    <w:rsid w:val="00497506"/>
    <w:rsid w:val="00497B77"/>
    <w:rsid w:val="004A1849"/>
    <w:rsid w:val="004A5EE9"/>
    <w:rsid w:val="004B3E3F"/>
    <w:rsid w:val="004B696A"/>
    <w:rsid w:val="004B69DD"/>
    <w:rsid w:val="004C2C53"/>
    <w:rsid w:val="004C4A1D"/>
    <w:rsid w:val="004E00DC"/>
    <w:rsid w:val="004F0841"/>
    <w:rsid w:val="004F088F"/>
    <w:rsid w:val="004F1868"/>
    <w:rsid w:val="004F261E"/>
    <w:rsid w:val="004F5537"/>
    <w:rsid w:val="004F65B6"/>
    <w:rsid w:val="004F68A9"/>
    <w:rsid w:val="004F76FF"/>
    <w:rsid w:val="00504775"/>
    <w:rsid w:val="00512D6A"/>
    <w:rsid w:val="005153F8"/>
    <w:rsid w:val="00515A67"/>
    <w:rsid w:val="00522895"/>
    <w:rsid w:val="00522954"/>
    <w:rsid w:val="00524318"/>
    <w:rsid w:val="00531013"/>
    <w:rsid w:val="0053232B"/>
    <w:rsid w:val="00532B2E"/>
    <w:rsid w:val="005344FB"/>
    <w:rsid w:val="0053674F"/>
    <w:rsid w:val="005403C7"/>
    <w:rsid w:val="00541112"/>
    <w:rsid w:val="00543362"/>
    <w:rsid w:val="00544B07"/>
    <w:rsid w:val="0054668D"/>
    <w:rsid w:val="005466D3"/>
    <w:rsid w:val="00555386"/>
    <w:rsid w:val="005557F2"/>
    <w:rsid w:val="005644E3"/>
    <w:rsid w:val="0056624F"/>
    <w:rsid w:val="00573F2A"/>
    <w:rsid w:val="00575910"/>
    <w:rsid w:val="00580396"/>
    <w:rsid w:val="00580BFF"/>
    <w:rsid w:val="00582A0E"/>
    <w:rsid w:val="0059295C"/>
    <w:rsid w:val="00592ED9"/>
    <w:rsid w:val="005A06D8"/>
    <w:rsid w:val="005A257C"/>
    <w:rsid w:val="005A350D"/>
    <w:rsid w:val="005A7B5D"/>
    <w:rsid w:val="005B1C0E"/>
    <w:rsid w:val="005B1DD4"/>
    <w:rsid w:val="005B2128"/>
    <w:rsid w:val="005B2620"/>
    <w:rsid w:val="005B46BB"/>
    <w:rsid w:val="005B4A6A"/>
    <w:rsid w:val="005B612D"/>
    <w:rsid w:val="005B67BC"/>
    <w:rsid w:val="005C04B9"/>
    <w:rsid w:val="005C4391"/>
    <w:rsid w:val="005C7346"/>
    <w:rsid w:val="005C7B9E"/>
    <w:rsid w:val="005D0CD9"/>
    <w:rsid w:val="005D1217"/>
    <w:rsid w:val="005D3786"/>
    <w:rsid w:val="005D3917"/>
    <w:rsid w:val="005D58CC"/>
    <w:rsid w:val="005F4ABC"/>
    <w:rsid w:val="005F539A"/>
    <w:rsid w:val="005F5A91"/>
    <w:rsid w:val="005F6DB3"/>
    <w:rsid w:val="005F777B"/>
    <w:rsid w:val="006012CB"/>
    <w:rsid w:val="00602DB4"/>
    <w:rsid w:val="00603123"/>
    <w:rsid w:val="006053AF"/>
    <w:rsid w:val="00610E69"/>
    <w:rsid w:val="00611DC5"/>
    <w:rsid w:val="00612577"/>
    <w:rsid w:val="006142C2"/>
    <w:rsid w:val="00614A6D"/>
    <w:rsid w:val="006213D1"/>
    <w:rsid w:val="00621C1F"/>
    <w:rsid w:val="00621CF6"/>
    <w:rsid w:val="006270B3"/>
    <w:rsid w:val="00627AD4"/>
    <w:rsid w:val="00627D02"/>
    <w:rsid w:val="0063594F"/>
    <w:rsid w:val="00636B0D"/>
    <w:rsid w:val="00642332"/>
    <w:rsid w:val="00644CF2"/>
    <w:rsid w:val="0064573E"/>
    <w:rsid w:val="00646112"/>
    <w:rsid w:val="00646E16"/>
    <w:rsid w:val="006476D7"/>
    <w:rsid w:val="00655166"/>
    <w:rsid w:val="006554F9"/>
    <w:rsid w:val="00656737"/>
    <w:rsid w:val="006601E5"/>
    <w:rsid w:val="006656EB"/>
    <w:rsid w:val="00666799"/>
    <w:rsid w:val="0067538C"/>
    <w:rsid w:val="0068023C"/>
    <w:rsid w:val="00684730"/>
    <w:rsid w:val="00691563"/>
    <w:rsid w:val="00691AD2"/>
    <w:rsid w:val="0069304F"/>
    <w:rsid w:val="006954B5"/>
    <w:rsid w:val="006965F9"/>
    <w:rsid w:val="006A0D92"/>
    <w:rsid w:val="006A12C3"/>
    <w:rsid w:val="006A1B24"/>
    <w:rsid w:val="006A6974"/>
    <w:rsid w:val="006B2F20"/>
    <w:rsid w:val="006B7484"/>
    <w:rsid w:val="006C04C5"/>
    <w:rsid w:val="006C26AF"/>
    <w:rsid w:val="006D7126"/>
    <w:rsid w:val="006E0D85"/>
    <w:rsid w:val="006E3D9F"/>
    <w:rsid w:val="006E43E5"/>
    <w:rsid w:val="006E44DC"/>
    <w:rsid w:val="006E476C"/>
    <w:rsid w:val="006E74CC"/>
    <w:rsid w:val="006E797A"/>
    <w:rsid w:val="006F13BB"/>
    <w:rsid w:val="006F21BD"/>
    <w:rsid w:val="006F358D"/>
    <w:rsid w:val="006F4794"/>
    <w:rsid w:val="006F4DCF"/>
    <w:rsid w:val="006F4E4C"/>
    <w:rsid w:val="006F5354"/>
    <w:rsid w:val="006F5CC5"/>
    <w:rsid w:val="00700589"/>
    <w:rsid w:val="007020D9"/>
    <w:rsid w:val="007035CB"/>
    <w:rsid w:val="00706EFD"/>
    <w:rsid w:val="0070701D"/>
    <w:rsid w:val="0071403D"/>
    <w:rsid w:val="00715642"/>
    <w:rsid w:val="00721804"/>
    <w:rsid w:val="00721EDB"/>
    <w:rsid w:val="007250E9"/>
    <w:rsid w:val="007271CF"/>
    <w:rsid w:val="00732FE9"/>
    <w:rsid w:val="00737594"/>
    <w:rsid w:val="00737FC9"/>
    <w:rsid w:val="007408B7"/>
    <w:rsid w:val="007423CE"/>
    <w:rsid w:val="00744753"/>
    <w:rsid w:val="007749E3"/>
    <w:rsid w:val="00775162"/>
    <w:rsid w:val="007770BE"/>
    <w:rsid w:val="0078145C"/>
    <w:rsid w:val="00781AAE"/>
    <w:rsid w:val="00787C33"/>
    <w:rsid w:val="00793F36"/>
    <w:rsid w:val="007965DE"/>
    <w:rsid w:val="00797AF6"/>
    <w:rsid w:val="007A1696"/>
    <w:rsid w:val="007A6A78"/>
    <w:rsid w:val="007B0074"/>
    <w:rsid w:val="007B01CB"/>
    <w:rsid w:val="007B0AC0"/>
    <w:rsid w:val="007C1B4B"/>
    <w:rsid w:val="007D0FD7"/>
    <w:rsid w:val="007D167D"/>
    <w:rsid w:val="007D5B24"/>
    <w:rsid w:val="007E10A0"/>
    <w:rsid w:val="007E25F9"/>
    <w:rsid w:val="007E4ECD"/>
    <w:rsid w:val="007E7FCF"/>
    <w:rsid w:val="007F1C34"/>
    <w:rsid w:val="007F5485"/>
    <w:rsid w:val="007F56B6"/>
    <w:rsid w:val="007F5800"/>
    <w:rsid w:val="007F5CE8"/>
    <w:rsid w:val="007F65AB"/>
    <w:rsid w:val="007F79CD"/>
    <w:rsid w:val="00801E0C"/>
    <w:rsid w:val="00803193"/>
    <w:rsid w:val="00812E6C"/>
    <w:rsid w:val="00826893"/>
    <w:rsid w:val="00833BD5"/>
    <w:rsid w:val="00834850"/>
    <w:rsid w:val="00836471"/>
    <w:rsid w:val="008379E4"/>
    <w:rsid w:val="008427D7"/>
    <w:rsid w:val="00846601"/>
    <w:rsid w:val="00846CFF"/>
    <w:rsid w:val="00855CD8"/>
    <w:rsid w:val="00860F29"/>
    <w:rsid w:val="00861511"/>
    <w:rsid w:val="008622A8"/>
    <w:rsid w:val="00864111"/>
    <w:rsid w:val="008647BF"/>
    <w:rsid w:val="00881095"/>
    <w:rsid w:val="00882CBE"/>
    <w:rsid w:val="00885B27"/>
    <w:rsid w:val="00886154"/>
    <w:rsid w:val="008867B2"/>
    <w:rsid w:val="008900D7"/>
    <w:rsid w:val="008924C1"/>
    <w:rsid w:val="008953C9"/>
    <w:rsid w:val="00897DDD"/>
    <w:rsid w:val="008B12E4"/>
    <w:rsid w:val="008B655E"/>
    <w:rsid w:val="008C04AF"/>
    <w:rsid w:val="008C0B3D"/>
    <w:rsid w:val="008C16D8"/>
    <w:rsid w:val="008C3145"/>
    <w:rsid w:val="008C4901"/>
    <w:rsid w:val="008C6F9D"/>
    <w:rsid w:val="008C7CA1"/>
    <w:rsid w:val="008D2243"/>
    <w:rsid w:val="008D4EF4"/>
    <w:rsid w:val="008E1CC3"/>
    <w:rsid w:val="008E63F4"/>
    <w:rsid w:val="008F06C7"/>
    <w:rsid w:val="008F0CFF"/>
    <w:rsid w:val="008F136A"/>
    <w:rsid w:val="008F4D9C"/>
    <w:rsid w:val="008F75A3"/>
    <w:rsid w:val="009005A9"/>
    <w:rsid w:val="00900E7D"/>
    <w:rsid w:val="00910AB2"/>
    <w:rsid w:val="00915221"/>
    <w:rsid w:val="00916DCC"/>
    <w:rsid w:val="00917B82"/>
    <w:rsid w:val="0092139D"/>
    <w:rsid w:val="00930528"/>
    <w:rsid w:val="009358DC"/>
    <w:rsid w:val="009404D1"/>
    <w:rsid w:val="009427FA"/>
    <w:rsid w:val="009429EB"/>
    <w:rsid w:val="0094349E"/>
    <w:rsid w:val="00944946"/>
    <w:rsid w:val="00950E9F"/>
    <w:rsid w:val="00952267"/>
    <w:rsid w:val="00970112"/>
    <w:rsid w:val="00973068"/>
    <w:rsid w:val="0097386A"/>
    <w:rsid w:val="009847D9"/>
    <w:rsid w:val="00996528"/>
    <w:rsid w:val="009A0B1B"/>
    <w:rsid w:val="009A1B3D"/>
    <w:rsid w:val="009A4D82"/>
    <w:rsid w:val="009A51E0"/>
    <w:rsid w:val="009B3347"/>
    <w:rsid w:val="009B5713"/>
    <w:rsid w:val="009B637A"/>
    <w:rsid w:val="009C0860"/>
    <w:rsid w:val="009C3CC9"/>
    <w:rsid w:val="009C43AD"/>
    <w:rsid w:val="009C4717"/>
    <w:rsid w:val="009C4B5C"/>
    <w:rsid w:val="009C518B"/>
    <w:rsid w:val="009C5AA6"/>
    <w:rsid w:val="009C6A96"/>
    <w:rsid w:val="009D067C"/>
    <w:rsid w:val="009D22CA"/>
    <w:rsid w:val="009D3735"/>
    <w:rsid w:val="009D52F6"/>
    <w:rsid w:val="009D689A"/>
    <w:rsid w:val="009E3271"/>
    <w:rsid w:val="009E7A6A"/>
    <w:rsid w:val="00A006AD"/>
    <w:rsid w:val="00A02590"/>
    <w:rsid w:val="00A0538B"/>
    <w:rsid w:val="00A1642F"/>
    <w:rsid w:val="00A24BA0"/>
    <w:rsid w:val="00A308AA"/>
    <w:rsid w:val="00A34C4B"/>
    <w:rsid w:val="00A45CCB"/>
    <w:rsid w:val="00A52F91"/>
    <w:rsid w:val="00A565EF"/>
    <w:rsid w:val="00A61A2B"/>
    <w:rsid w:val="00A63CD7"/>
    <w:rsid w:val="00A66CE3"/>
    <w:rsid w:val="00A81F84"/>
    <w:rsid w:val="00A865D0"/>
    <w:rsid w:val="00A87459"/>
    <w:rsid w:val="00AA1801"/>
    <w:rsid w:val="00AA194A"/>
    <w:rsid w:val="00AA1F3C"/>
    <w:rsid w:val="00AA55F2"/>
    <w:rsid w:val="00AA7F8D"/>
    <w:rsid w:val="00AB7654"/>
    <w:rsid w:val="00AC0421"/>
    <w:rsid w:val="00AC0E32"/>
    <w:rsid w:val="00AC466E"/>
    <w:rsid w:val="00AC6A8F"/>
    <w:rsid w:val="00AC7FC9"/>
    <w:rsid w:val="00AD73BA"/>
    <w:rsid w:val="00AE43FF"/>
    <w:rsid w:val="00AE473F"/>
    <w:rsid w:val="00AE7EE1"/>
    <w:rsid w:val="00AF0492"/>
    <w:rsid w:val="00AF184B"/>
    <w:rsid w:val="00AF2505"/>
    <w:rsid w:val="00AF4103"/>
    <w:rsid w:val="00AF625A"/>
    <w:rsid w:val="00B104B6"/>
    <w:rsid w:val="00B11924"/>
    <w:rsid w:val="00B1336B"/>
    <w:rsid w:val="00B156D1"/>
    <w:rsid w:val="00B1665D"/>
    <w:rsid w:val="00B17758"/>
    <w:rsid w:val="00B22AD3"/>
    <w:rsid w:val="00B2615A"/>
    <w:rsid w:val="00B27D23"/>
    <w:rsid w:val="00B31061"/>
    <w:rsid w:val="00B32F78"/>
    <w:rsid w:val="00B34CD7"/>
    <w:rsid w:val="00B40449"/>
    <w:rsid w:val="00B41297"/>
    <w:rsid w:val="00B44F87"/>
    <w:rsid w:val="00B50513"/>
    <w:rsid w:val="00B57DB6"/>
    <w:rsid w:val="00B641A5"/>
    <w:rsid w:val="00B746FC"/>
    <w:rsid w:val="00B74BCC"/>
    <w:rsid w:val="00B7697F"/>
    <w:rsid w:val="00B7757C"/>
    <w:rsid w:val="00B83819"/>
    <w:rsid w:val="00B942E5"/>
    <w:rsid w:val="00B951D2"/>
    <w:rsid w:val="00B953E6"/>
    <w:rsid w:val="00BA0619"/>
    <w:rsid w:val="00BA1A02"/>
    <w:rsid w:val="00BA3EFB"/>
    <w:rsid w:val="00BA605F"/>
    <w:rsid w:val="00BB148E"/>
    <w:rsid w:val="00BB27C0"/>
    <w:rsid w:val="00BB3CD2"/>
    <w:rsid w:val="00BB5C6E"/>
    <w:rsid w:val="00BB790E"/>
    <w:rsid w:val="00BC1D40"/>
    <w:rsid w:val="00BC29C5"/>
    <w:rsid w:val="00BD0AC1"/>
    <w:rsid w:val="00BD4ABD"/>
    <w:rsid w:val="00BE65F8"/>
    <w:rsid w:val="00BF00B2"/>
    <w:rsid w:val="00BF7A2D"/>
    <w:rsid w:val="00BF7CDF"/>
    <w:rsid w:val="00C01D3A"/>
    <w:rsid w:val="00C02168"/>
    <w:rsid w:val="00C053AB"/>
    <w:rsid w:val="00C05BCA"/>
    <w:rsid w:val="00C10543"/>
    <w:rsid w:val="00C10C36"/>
    <w:rsid w:val="00C119AE"/>
    <w:rsid w:val="00C148F0"/>
    <w:rsid w:val="00C160E4"/>
    <w:rsid w:val="00C17C03"/>
    <w:rsid w:val="00C21345"/>
    <w:rsid w:val="00C3520B"/>
    <w:rsid w:val="00C41C6E"/>
    <w:rsid w:val="00C46B0B"/>
    <w:rsid w:val="00C50E6A"/>
    <w:rsid w:val="00C57B5F"/>
    <w:rsid w:val="00C6094A"/>
    <w:rsid w:val="00C64198"/>
    <w:rsid w:val="00C66D0A"/>
    <w:rsid w:val="00C717D3"/>
    <w:rsid w:val="00C72FAD"/>
    <w:rsid w:val="00C738B5"/>
    <w:rsid w:val="00C7677D"/>
    <w:rsid w:val="00C77FE5"/>
    <w:rsid w:val="00C80D70"/>
    <w:rsid w:val="00C813E6"/>
    <w:rsid w:val="00C83656"/>
    <w:rsid w:val="00CA587B"/>
    <w:rsid w:val="00CB2C4E"/>
    <w:rsid w:val="00CB3AC1"/>
    <w:rsid w:val="00CB40C9"/>
    <w:rsid w:val="00CB6C72"/>
    <w:rsid w:val="00CB705B"/>
    <w:rsid w:val="00CC15E7"/>
    <w:rsid w:val="00CC32B0"/>
    <w:rsid w:val="00CC6327"/>
    <w:rsid w:val="00CC63C6"/>
    <w:rsid w:val="00CC7764"/>
    <w:rsid w:val="00CC7A64"/>
    <w:rsid w:val="00CD6E5A"/>
    <w:rsid w:val="00CD7F04"/>
    <w:rsid w:val="00CE200F"/>
    <w:rsid w:val="00CE2A3A"/>
    <w:rsid w:val="00CE3D4E"/>
    <w:rsid w:val="00CE3E3C"/>
    <w:rsid w:val="00CE58A4"/>
    <w:rsid w:val="00CE5F7D"/>
    <w:rsid w:val="00CF6468"/>
    <w:rsid w:val="00D044E8"/>
    <w:rsid w:val="00D06B2E"/>
    <w:rsid w:val="00D1313C"/>
    <w:rsid w:val="00D13CC9"/>
    <w:rsid w:val="00D14CEF"/>
    <w:rsid w:val="00D16A79"/>
    <w:rsid w:val="00D1745B"/>
    <w:rsid w:val="00D20207"/>
    <w:rsid w:val="00D239DB"/>
    <w:rsid w:val="00D2534D"/>
    <w:rsid w:val="00D26DDA"/>
    <w:rsid w:val="00D34D1F"/>
    <w:rsid w:val="00D36F52"/>
    <w:rsid w:val="00D45000"/>
    <w:rsid w:val="00D455B7"/>
    <w:rsid w:val="00D47144"/>
    <w:rsid w:val="00D51340"/>
    <w:rsid w:val="00D5478A"/>
    <w:rsid w:val="00D55A4C"/>
    <w:rsid w:val="00D5636C"/>
    <w:rsid w:val="00D60E23"/>
    <w:rsid w:val="00D72E11"/>
    <w:rsid w:val="00D75D63"/>
    <w:rsid w:val="00D8184E"/>
    <w:rsid w:val="00D8361F"/>
    <w:rsid w:val="00D8459F"/>
    <w:rsid w:val="00D84819"/>
    <w:rsid w:val="00D928E2"/>
    <w:rsid w:val="00D97477"/>
    <w:rsid w:val="00DA01C7"/>
    <w:rsid w:val="00DA0E14"/>
    <w:rsid w:val="00DA6CBA"/>
    <w:rsid w:val="00DB46A3"/>
    <w:rsid w:val="00DB5420"/>
    <w:rsid w:val="00DC1E0E"/>
    <w:rsid w:val="00DC2C10"/>
    <w:rsid w:val="00DC2EB1"/>
    <w:rsid w:val="00DC54CF"/>
    <w:rsid w:val="00DC6BCF"/>
    <w:rsid w:val="00DC71BF"/>
    <w:rsid w:val="00DD0794"/>
    <w:rsid w:val="00DD22FD"/>
    <w:rsid w:val="00DD58D7"/>
    <w:rsid w:val="00DE04FC"/>
    <w:rsid w:val="00DE1EB3"/>
    <w:rsid w:val="00DE39F2"/>
    <w:rsid w:val="00DE57A3"/>
    <w:rsid w:val="00DE7285"/>
    <w:rsid w:val="00DF0169"/>
    <w:rsid w:val="00DF396D"/>
    <w:rsid w:val="00DF786F"/>
    <w:rsid w:val="00E0484C"/>
    <w:rsid w:val="00E066A9"/>
    <w:rsid w:val="00E14054"/>
    <w:rsid w:val="00E27CE5"/>
    <w:rsid w:val="00E37691"/>
    <w:rsid w:val="00E43E4F"/>
    <w:rsid w:val="00E45608"/>
    <w:rsid w:val="00E46571"/>
    <w:rsid w:val="00E52619"/>
    <w:rsid w:val="00E5568E"/>
    <w:rsid w:val="00E675E8"/>
    <w:rsid w:val="00E72AB9"/>
    <w:rsid w:val="00E834C6"/>
    <w:rsid w:val="00E84872"/>
    <w:rsid w:val="00EA1570"/>
    <w:rsid w:val="00EA5F98"/>
    <w:rsid w:val="00EB34AB"/>
    <w:rsid w:val="00EB3EF5"/>
    <w:rsid w:val="00EB71F9"/>
    <w:rsid w:val="00EC1796"/>
    <w:rsid w:val="00EC3B15"/>
    <w:rsid w:val="00ED0D73"/>
    <w:rsid w:val="00ED1107"/>
    <w:rsid w:val="00ED2B5B"/>
    <w:rsid w:val="00ED3F54"/>
    <w:rsid w:val="00ED448B"/>
    <w:rsid w:val="00ED701C"/>
    <w:rsid w:val="00EE3807"/>
    <w:rsid w:val="00EE7B48"/>
    <w:rsid w:val="00EF1C69"/>
    <w:rsid w:val="00EF5280"/>
    <w:rsid w:val="00EF6C9E"/>
    <w:rsid w:val="00EF6EFA"/>
    <w:rsid w:val="00F0100A"/>
    <w:rsid w:val="00F02216"/>
    <w:rsid w:val="00F03CDA"/>
    <w:rsid w:val="00F130E6"/>
    <w:rsid w:val="00F13CA6"/>
    <w:rsid w:val="00F17F19"/>
    <w:rsid w:val="00F24B91"/>
    <w:rsid w:val="00F259D7"/>
    <w:rsid w:val="00F26409"/>
    <w:rsid w:val="00F3288D"/>
    <w:rsid w:val="00F33FE2"/>
    <w:rsid w:val="00F361D3"/>
    <w:rsid w:val="00F3661D"/>
    <w:rsid w:val="00F40C01"/>
    <w:rsid w:val="00F50FD1"/>
    <w:rsid w:val="00F512B7"/>
    <w:rsid w:val="00F5384D"/>
    <w:rsid w:val="00F6138F"/>
    <w:rsid w:val="00F636D4"/>
    <w:rsid w:val="00F72B77"/>
    <w:rsid w:val="00F735D8"/>
    <w:rsid w:val="00F73DA0"/>
    <w:rsid w:val="00F77895"/>
    <w:rsid w:val="00F83424"/>
    <w:rsid w:val="00F85815"/>
    <w:rsid w:val="00F9435F"/>
    <w:rsid w:val="00FA3B60"/>
    <w:rsid w:val="00FA4302"/>
    <w:rsid w:val="00FA4C02"/>
    <w:rsid w:val="00FA5C18"/>
    <w:rsid w:val="00FB2F77"/>
    <w:rsid w:val="00FB69B7"/>
    <w:rsid w:val="00FC0234"/>
    <w:rsid w:val="00FC318D"/>
    <w:rsid w:val="00FC4C55"/>
    <w:rsid w:val="00FC6612"/>
    <w:rsid w:val="00FD1B44"/>
    <w:rsid w:val="00FD2664"/>
    <w:rsid w:val="00FD427B"/>
    <w:rsid w:val="00FD533E"/>
    <w:rsid w:val="00FD7206"/>
    <w:rsid w:val="00FE03EA"/>
    <w:rsid w:val="00FE1659"/>
    <w:rsid w:val="00FE51DD"/>
    <w:rsid w:val="00FF32C5"/>
    <w:rsid w:val="00FF4B04"/>
    <w:rsid w:val="00FF55A2"/>
    <w:rsid w:val="00FF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80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D85"/>
    <w:pPr>
      <w:tabs>
        <w:tab w:val="center" w:pos="4320"/>
        <w:tab w:val="right" w:pos="8640"/>
      </w:tabs>
    </w:pPr>
  </w:style>
  <w:style w:type="character" w:styleId="PageNumber">
    <w:name w:val="page number"/>
    <w:basedOn w:val="DefaultParagraphFont"/>
    <w:rsid w:val="006E0D85"/>
  </w:style>
  <w:style w:type="paragraph" w:styleId="Header">
    <w:name w:val="header"/>
    <w:basedOn w:val="Normal"/>
    <w:rsid w:val="009C4B5C"/>
    <w:pPr>
      <w:tabs>
        <w:tab w:val="center" w:pos="4320"/>
        <w:tab w:val="right" w:pos="8640"/>
      </w:tabs>
    </w:pPr>
  </w:style>
  <w:style w:type="table" w:styleId="TableGrid">
    <w:name w:val="Table Grid"/>
    <w:basedOn w:val="TableNormal"/>
    <w:rsid w:val="001D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0B3"/>
    <w:pPr>
      <w:ind w:left="720"/>
      <w:contextualSpacing/>
    </w:pPr>
  </w:style>
  <w:style w:type="paragraph" w:styleId="BalloonText">
    <w:name w:val="Balloon Text"/>
    <w:basedOn w:val="Normal"/>
    <w:link w:val="BalloonTextChar"/>
    <w:rsid w:val="00093186"/>
    <w:rPr>
      <w:rFonts w:ascii="Tahoma" w:hAnsi="Tahoma" w:cs="Tahoma"/>
      <w:sz w:val="16"/>
      <w:szCs w:val="16"/>
    </w:rPr>
  </w:style>
  <w:style w:type="character" w:customStyle="1" w:styleId="BalloonTextChar">
    <w:name w:val="Balloon Text Char"/>
    <w:basedOn w:val="DefaultParagraphFont"/>
    <w:link w:val="BalloonText"/>
    <w:rsid w:val="00093186"/>
    <w:rPr>
      <w:rFonts w:ascii="Tahoma" w:hAnsi="Tahoma" w:cs="Tahoma"/>
      <w:sz w:val="16"/>
      <w:szCs w:val="16"/>
      <w:lang w:eastAsia="en-US"/>
    </w:rPr>
  </w:style>
  <w:style w:type="character" w:styleId="Hyperlink">
    <w:name w:val="Hyperlink"/>
    <w:basedOn w:val="DefaultParagraphFont"/>
    <w:uiPriority w:val="99"/>
    <w:unhideWhenUsed/>
    <w:rsid w:val="005D3786"/>
    <w:rPr>
      <w:color w:val="0000FF"/>
      <w:u w:val="single"/>
    </w:rPr>
  </w:style>
  <w:style w:type="character" w:customStyle="1" w:styleId="FooterChar">
    <w:name w:val="Footer Char"/>
    <w:basedOn w:val="DefaultParagraphFont"/>
    <w:link w:val="Footer"/>
    <w:uiPriority w:val="99"/>
    <w:rsid w:val="00B34CD7"/>
    <w:rPr>
      <w:rFonts w:ascii="Arial" w:hAnsi="Arial"/>
      <w:sz w:val="24"/>
      <w:szCs w:val="24"/>
      <w:lang w:eastAsia="en-US"/>
    </w:rPr>
  </w:style>
  <w:style w:type="table" w:styleId="DarkList-Accent4">
    <w:name w:val="Dark List Accent 4"/>
    <w:basedOn w:val="TableNormal"/>
    <w:uiPriority w:val="70"/>
    <w:rsid w:val="00B641A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ableColumns1">
    <w:name w:val="Table Columns 1"/>
    <w:basedOn w:val="TableNormal"/>
    <w:rsid w:val="00B641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B641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Shading1-Accent11">
    <w:name w:val="Medium Shading 1 - Accent 11"/>
    <w:basedOn w:val="TableNormal"/>
    <w:uiPriority w:val="63"/>
    <w:rsid w:val="00B641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641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7A1696"/>
    <w:pPr>
      <w:spacing w:before="100" w:beforeAutospacing="1" w:after="100" w:afterAutospacing="1"/>
    </w:pPr>
    <w:rPr>
      <w:rFonts w:ascii="Times New Roman" w:hAnsi="Times New Roman"/>
      <w:lang w:eastAsia="en-AU"/>
    </w:rPr>
  </w:style>
  <w:style w:type="paragraph" w:styleId="FootnoteText">
    <w:name w:val="footnote text"/>
    <w:basedOn w:val="Normal"/>
    <w:link w:val="FootnoteTextChar"/>
    <w:rsid w:val="00797AF6"/>
    <w:rPr>
      <w:sz w:val="20"/>
      <w:szCs w:val="20"/>
    </w:rPr>
  </w:style>
  <w:style w:type="character" w:customStyle="1" w:styleId="FootnoteTextChar">
    <w:name w:val="Footnote Text Char"/>
    <w:basedOn w:val="DefaultParagraphFont"/>
    <w:link w:val="FootnoteText"/>
    <w:rsid w:val="00797AF6"/>
    <w:rPr>
      <w:rFonts w:ascii="Arial" w:hAnsi="Arial"/>
      <w:lang w:eastAsia="en-US"/>
    </w:rPr>
  </w:style>
  <w:style w:type="character" w:styleId="FootnoteReference">
    <w:name w:val="footnote reference"/>
    <w:basedOn w:val="DefaultParagraphFont"/>
    <w:rsid w:val="00797A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1801"/>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0D85"/>
    <w:pPr>
      <w:tabs>
        <w:tab w:val="center" w:pos="4320"/>
        <w:tab w:val="right" w:pos="8640"/>
      </w:tabs>
    </w:pPr>
  </w:style>
  <w:style w:type="character" w:styleId="PageNumber">
    <w:name w:val="page number"/>
    <w:basedOn w:val="DefaultParagraphFont"/>
    <w:rsid w:val="006E0D85"/>
  </w:style>
  <w:style w:type="paragraph" w:styleId="Header">
    <w:name w:val="header"/>
    <w:basedOn w:val="Normal"/>
    <w:rsid w:val="009C4B5C"/>
    <w:pPr>
      <w:tabs>
        <w:tab w:val="center" w:pos="4320"/>
        <w:tab w:val="right" w:pos="8640"/>
      </w:tabs>
    </w:pPr>
  </w:style>
  <w:style w:type="table" w:styleId="TableGrid">
    <w:name w:val="Table Grid"/>
    <w:basedOn w:val="TableNormal"/>
    <w:rsid w:val="001D44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70B3"/>
    <w:pPr>
      <w:ind w:left="720"/>
      <w:contextualSpacing/>
    </w:pPr>
  </w:style>
  <w:style w:type="paragraph" w:styleId="BalloonText">
    <w:name w:val="Balloon Text"/>
    <w:basedOn w:val="Normal"/>
    <w:link w:val="BalloonTextChar"/>
    <w:rsid w:val="00093186"/>
    <w:rPr>
      <w:rFonts w:ascii="Tahoma" w:hAnsi="Tahoma" w:cs="Tahoma"/>
      <w:sz w:val="16"/>
      <w:szCs w:val="16"/>
    </w:rPr>
  </w:style>
  <w:style w:type="character" w:customStyle="1" w:styleId="BalloonTextChar">
    <w:name w:val="Balloon Text Char"/>
    <w:basedOn w:val="DefaultParagraphFont"/>
    <w:link w:val="BalloonText"/>
    <w:rsid w:val="00093186"/>
    <w:rPr>
      <w:rFonts w:ascii="Tahoma" w:hAnsi="Tahoma" w:cs="Tahoma"/>
      <w:sz w:val="16"/>
      <w:szCs w:val="16"/>
      <w:lang w:eastAsia="en-US"/>
    </w:rPr>
  </w:style>
  <w:style w:type="character" w:styleId="Hyperlink">
    <w:name w:val="Hyperlink"/>
    <w:basedOn w:val="DefaultParagraphFont"/>
    <w:uiPriority w:val="99"/>
    <w:unhideWhenUsed/>
    <w:rsid w:val="005D3786"/>
    <w:rPr>
      <w:color w:val="0000FF"/>
      <w:u w:val="single"/>
    </w:rPr>
  </w:style>
  <w:style w:type="character" w:customStyle="1" w:styleId="FooterChar">
    <w:name w:val="Footer Char"/>
    <w:basedOn w:val="DefaultParagraphFont"/>
    <w:link w:val="Footer"/>
    <w:uiPriority w:val="99"/>
    <w:rsid w:val="00B34CD7"/>
    <w:rPr>
      <w:rFonts w:ascii="Arial" w:hAnsi="Arial"/>
      <w:sz w:val="24"/>
      <w:szCs w:val="24"/>
      <w:lang w:eastAsia="en-US"/>
    </w:rPr>
  </w:style>
  <w:style w:type="table" w:styleId="DarkList-Accent4">
    <w:name w:val="Dark List Accent 4"/>
    <w:basedOn w:val="TableNormal"/>
    <w:uiPriority w:val="70"/>
    <w:rsid w:val="00B641A5"/>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ableColumns1">
    <w:name w:val="Table Columns 1"/>
    <w:basedOn w:val="TableNormal"/>
    <w:rsid w:val="00B641A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B641A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MediumShading1-Accent11">
    <w:name w:val="Medium Shading 1 - Accent 11"/>
    <w:basedOn w:val="TableNormal"/>
    <w:uiPriority w:val="63"/>
    <w:rsid w:val="00B641A5"/>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B641A5"/>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7A1696"/>
    <w:pPr>
      <w:spacing w:before="100" w:beforeAutospacing="1" w:after="100" w:afterAutospacing="1"/>
    </w:pPr>
    <w:rPr>
      <w:rFonts w:ascii="Times New Roman" w:hAnsi="Times New Roman"/>
      <w:lang w:eastAsia="en-AU"/>
    </w:rPr>
  </w:style>
  <w:style w:type="paragraph" w:styleId="FootnoteText">
    <w:name w:val="footnote text"/>
    <w:basedOn w:val="Normal"/>
    <w:link w:val="FootnoteTextChar"/>
    <w:rsid w:val="00797AF6"/>
    <w:rPr>
      <w:sz w:val="20"/>
      <w:szCs w:val="20"/>
    </w:rPr>
  </w:style>
  <w:style w:type="character" w:customStyle="1" w:styleId="FootnoteTextChar">
    <w:name w:val="Footnote Text Char"/>
    <w:basedOn w:val="DefaultParagraphFont"/>
    <w:link w:val="FootnoteText"/>
    <w:rsid w:val="00797AF6"/>
    <w:rPr>
      <w:rFonts w:ascii="Arial" w:hAnsi="Arial"/>
      <w:lang w:eastAsia="en-US"/>
    </w:rPr>
  </w:style>
  <w:style w:type="character" w:styleId="FootnoteReference">
    <w:name w:val="footnote reference"/>
    <w:basedOn w:val="DefaultParagraphFont"/>
    <w:rsid w:val="00797A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9541">
      <w:bodyDiv w:val="1"/>
      <w:marLeft w:val="0"/>
      <w:marRight w:val="0"/>
      <w:marTop w:val="0"/>
      <w:marBottom w:val="0"/>
      <w:divBdr>
        <w:top w:val="none" w:sz="0" w:space="0" w:color="auto"/>
        <w:left w:val="none" w:sz="0" w:space="0" w:color="auto"/>
        <w:bottom w:val="none" w:sz="0" w:space="0" w:color="auto"/>
        <w:right w:val="none" w:sz="0" w:space="0" w:color="auto"/>
      </w:divBdr>
      <w:divsChild>
        <w:div w:id="1241326588">
          <w:marLeft w:val="0"/>
          <w:marRight w:val="0"/>
          <w:marTop w:val="0"/>
          <w:marBottom w:val="0"/>
          <w:divBdr>
            <w:top w:val="none" w:sz="0" w:space="0" w:color="auto"/>
            <w:left w:val="none" w:sz="0" w:space="0" w:color="auto"/>
            <w:bottom w:val="none" w:sz="0" w:space="0" w:color="auto"/>
            <w:right w:val="none" w:sz="0" w:space="0" w:color="auto"/>
          </w:divBdr>
          <w:divsChild>
            <w:div w:id="1557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3774">
      <w:bodyDiv w:val="1"/>
      <w:marLeft w:val="0"/>
      <w:marRight w:val="0"/>
      <w:marTop w:val="0"/>
      <w:marBottom w:val="0"/>
      <w:divBdr>
        <w:top w:val="none" w:sz="0" w:space="0" w:color="auto"/>
        <w:left w:val="none" w:sz="0" w:space="0" w:color="auto"/>
        <w:bottom w:val="none" w:sz="0" w:space="0" w:color="auto"/>
        <w:right w:val="none" w:sz="0" w:space="0" w:color="auto"/>
      </w:divBdr>
    </w:div>
    <w:div w:id="258368184">
      <w:bodyDiv w:val="1"/>
      <w:marLeft w:val="0"/>
      <w:marRight w:val="0"/>
      <w:marTop w:val="0"/>
      <w:marBottom w:val="0"/>
      <w:divBdr>
        <w:top w:val="none" w:sz="0" w:space="0" w:color="auto"/>
        <w:left w:val="none" w:sz="0" w:space="0" w:color="auto"/>
        <w:bottom w:val="none" w:sz="0" w:space="0" w:color="auto"/>
        <w:right w:val="none" w:sz="0" w:space="0" w:color="auto"/>
      </w:divBdr>
    </w:div>
    <w:div w:id="417100003">
      <w:bodyDiv w:val="1"/>
      <w:marLeft w:val="0"/>
      <w:marRight w:val="0"/>
      <w:marTop w:val="0"/>
      <w:marBottom w:val="0"/>
      <w:divBdr>
        <w:top w:val="none" w:sz="0" w:space="0" w:color="auto"/>
        <w:left w:val="none" w:sz="0" w:space="0" w:color="auto"/>
        <w:bottom w:val="none" w:sz="0" w:space="0" w:color="auto"/>
        <w:right w:val="none" w:sz="0" w:space="0" w:color="auto"/>
      </w:divBdr>
    </w:div>
    <w:div w:id="1201550123">
      <w:bodyDiv w:val="1"/>
      <w:marLeft w:val="0"/>
      <w:marRight w:val="0"/>
      <w:marTop w:val="0"/>
      <w:marBottom w:val="0"/>
      <w:divBdr>
        <w:top w:val="none" w:sz="0" w:space="0" w:color="auto"/>
        <w:left w:val="none" w:sz="0" w:space="0" w:color="auto"/>
        <w:bottom w:val="none" w:sz="0" w:space="0" w:color="auto"/>
        <w:right w:val="none" w:sz="0" w:space="0" w:color="auto"/>
      </w:divBdr>
    </w:div>
    <w:div w:id="1434982093">
      <w:bodyDiv w:val="1"/>
      <w:marLeft w:val="0"/>
      <w:marRight w:val="0"/>
      <w:marTop w:val="0"/>
      <w:marBottom w:val="0"/>
      <w:divBdr>
        <w:top w:val="none" w:sz="0" w:space="0" w:color="auto"/>
        <w:left w:val="none" w:sz="0" w:space="0" w:color="auto"/>
        <w:bottom w:val="none" w:sz="0" w:space="0" w:color="auto"/>
        <w:right w:val="none" w:sz="0" w:space="0" w:color="auto"/>
      </w:divBdr>
    </w:div>
    <w:div w:id="1444612771">
      <w:bodyDiv w:val="1"/>
      <w:marLeft w:val="0"/>
      <w:marRight w:val="0"/>
      <w:marTop w:val="0"/>
      <w:marBottom w:val="0"/>
      <w:divBdr>
        <w:top w:val="none" w:sz="0" w:space="0" w:color="auto"/>
        <w:left w:val="none" w:sz="0" w:space="0" w:color="auto"/>
        <w:bottom w:val="none" w:sz="0" w:space="0" w:color="auto"/>
        <w:right w:val="none" w:sz="0" w:space="0" w:color="auto"/>
      </w:divBdr>
    </w:div>
    <w:div w:id="1532299105">
      <w:bodyDiv w:val="1"/>
      <w:marLeft w:val="0"/>
      <w:marRight w:val="0"/>
      <w:marTop w:val="0"/>
      <w:marBottom w:val="0"/>
      <w:divBdr>
        <w:top w:val="none" w:sz="0" w:space="0" w:color="auto"/>
        <w:left w:val="none" w:sz="0" w:space="0" w:color="auto"/>
        <w:bottom w:val="none" w:sz="0" w:space="0" w:color="auto"/>
        <w:right w:val="none" w:sz="0" w:space="0" w:color="auto"/>
      </w:divBdr>
    </w:div>
    <w:div w:id="1558274876">
      <w:bodyDiv w:val="1"/>
      <w:marLeft w:val="0"/>
      <w:marRight w:val="0"/>
      <w:marTop w:val="0"/>
      <w:marBottom w:val="0"/>
      <w:divBdr>
        <w:top w:val="none" w:sz="0" w:space="0" w:color="auto"/>
        <w:left w:val="none" w:sz="0" w:space="0" w:color="auto"/>
        <w:bottom w:val="none" w:sz="0" w:space="0" w:color="auto"/>
        <w:right w:val="none" w:sz="0" w:space="0" w:color="auto"/>
      </w:divBdr>
    </w:div>
    <w:div w:id="1722710601">
      <w:bodyDiv w:val="1"/>
      <w:marLeft w:val="0"/>
      <w:marRight w:val="0"/>
      <w:marTop w:val="0"/>
      <w:marBottom w:val="0"/>
      <w:divBdr>
        <w:top w:val="none" w:sz="0" w:space="0" w:color="auto"/>
        <w:left w:val="none" w:sz="0" w:space="0" w:color="auto"/>
        <w:bottom w:val="none" w:sz="0" w:space="0" w:color="auto"/>
        <w:right w:val="none" w:sz="0" w:space="0" w:color="auto"/>
      </w:divBdr>
    </w:div>
    <w:div w:id="2050302655">
      <w:bodyDiv w:val="1"/>
      <w:marLeft w:val="0"/>
      <w:marRight w:val="0"/>
      <w:marTop w:val="0"/>
      <w:marBottom w:val="0"/>
      <w:divBdr>
        <w:top w:val="none" w:sz="0" w:space="0" w:color="auto"/>
        <w:left w:val="none" w:sz="0" w:space="0" w:color="auto"/>
        <w:bottom w:val="none" w:sz="0" w:space="0" w:color="auto"/>
        <w:right w:val="none" w:sz="0" w:space="0" w:color="auto"/>
      </w:divBdr>
    </w:div>
    <w:div w:id="20795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B2502-03DB-4F43-8C12-14F80108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ARPC</Company>
  <LinksUpToDate>false</LinksUpToDate>
  <CharactersWithSpaces>2474</CharactersWithSpaces>
  <SharedDoc>false</SharedDoc>
  <HLinks>
    <vt:vector size="6" baseType="variant">
      <vt:variant>
        <vt:i4>5374036</vt:i4>
      </vt:variant>
      <vt:variant>
        <vt:i4>-1</vt:i4>
      </vt:variant>
      <vt:variant>
        <vt:i4>1026</vt:i4>
      </vt:variant>
      <vt:variant>
        <vt:i4>1</vt:i4>
      </vt:variant>
      <vt:variant>
        <vt:lpwstr>http://defiant.corban.edu/gtipton/net-fun/iceberg.JPG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Bigg</dc:creator>
  <cp:lastModifiedBy>Dan</cp:lastModifiedBy>
  <cp:revision>6</cp:revision>
  <cp:lastPrinted>2011-02-14T02:14:00Z</cp:lastPrinted>
  <dcterms:created xsi:type="dcterms:W3CDTF">2013-02-27T03:18:00Z</dcterms:created>
  <dcterms:modified xsi:type="dcterms:W3CDTF">2013-02-28T01:22:00Z</dcterms:modified>
</cp:coreProperties>
</file>